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DA35E7" w:rsidR="00CD3FC0" w:rsidP="00CD3FC0" w:rsidRDefault="00CD3FC0" w14:paraId="3884D574" w14:textId="77777777">
      <w:pPr>
        <w:rPr>
          <w:rFonts w:ascii="Arial" w:hAnsi="Arial" w:cs="Arial"/>
          <w:b/>
          <w:bCs/>
          <w:sz w:val="22"/>
          <w:szCs w:val="22"/>
        </w:rPr>
      </w:pPr>
    </w:p>
    <w:p w:rsidRPr="00DA35E7" w:rsidR="00CD3FC0" w:rsidP="00CD3FC0" w:rsidRDefault="00CD3FC0" w14:paraId="5AFD9CC1" w14:textId="77777777">
      <w:pPr>
        <w:rPr>
          <w:rFonts w:ascii="Arial" w:hAnsi="Arial" w:cs="Arial"/>
          <w:bCs/>
          <w:sz w:val="22"/>
          <w:szCs w:val="22"/>
        </w:rPr>
      </w:pPr>
    </w:p>
    <w:p w:rsidRPr="00DA35E7" w:rsidR="00CD3FC0" w:rsidP="00CD3FC0" w:rsidRDefault="00CD3FC0" w14:paraId="4E737B3E" w14:textId="77777777">
      <w:pPr>
        <w:rPr>
          <w:rFonts w:ascii="Arial" w:hAnsi="Arial" w:cs="Arial"/>
          <w:b/>
          <w:bCs/>
          <w:sz w:val="22"/>
          <w:szCs w:val="22"/>
        </w:rPr>
      </w:pPr>
    </w:p>
    <w:p w:rsidRPr="00DA35E7" w:rsidR="00CD3FC0" w:rsidP="00CD3FC0" w:rsidRDefault="00CD3FC0" w14:paraId="3F4BDF47" w14:textId="77777777">
      <w:pPr>
        <w:rPr>
          <w:rFonts w:ascii="Arial" w:hAnsi="Arial" w:cs="Arial"/>
          <w:b/>
          <w:bCs/>
          <w:sz w:val="22"/>
          <w:szCs w:val="22"/>
        </w:rPr>
      </w:pPr>
    </w:p>
    <w:p w:rsidRPr="00DA35E7" w:rsidR="00CD3FC0" w:rsidP="00CD3FC0" w:rsidRDefault="00CD3FC0" w14:paraId="5CC173E5" w14:textId="77777777">
      <w:pPr>
        <w:rPr>
          <w:rFonts w:ascii="Arial" w:hAnsi="Arial" w:cs="Arial"/>
          <w:b/>
          <w:bCs/>
          <w:sz w:val="22"/>
          <w:szCs w:val="22"/>
        </w:rPr>
      </w:pPr>
    </w:p>
    <w:p w:rsidRPr="00DA35E7" w:rsidR="00CD3FC0" w:rsidP="00CD3FC0" w:rsidRDefault="00CD3FC0" w14:paraId="0487EE83" w14:textId="77777777">
      <w:pPr>
        <w:rPr>
          <w:rFonts w:ascii="Arial" w:hAnsi="Arial" w:cs="Arial"/>
          <w:b/>
          <w:bCs/>
          <w:sz w:val="22"/>
          <w:szCs w:val="22"/>
        </w:rPr>
      </w:pPr>
    </w:p>
    <w:p w:rsidRPr="00DA35E7" w:rsidR="00CD3FC0" w:rsidP="00CD3FC0" w:rsidRDefault="00CD3FC0" w14:paraId="63807C60" w14:textId="77777777">
      <w:pPr>
        <w:ind w:left="-709"/>
        <w:rPr>
          <w:rFonts w:ascii="Arial" w:hAnsi="Arial" w:cs="Arial"/>
          <w:b w:val="1"/>
          <w:bCs w:val="1"/>
          <w:sz w:val="22"/>
          <w:szCs w:val="22"/>
        </w:rPr>
      </w:pPr>
    </w:p>
    <w:p w:rsidRPr="00DA35E7" w:rsidR="00CD3FC0" w:rsidP="00CD3FC0" w:rsidRDefault="00CD3FC0" w14:paraId="533054A0" w14:textId="6E3DCE1F">
      <w:pPr>
        <w:ind w:left="-709"/>
        <w:rPr>
          <w:rFonts w:ascii="Arial" w:hAnsi="Arial" w:cs="Arial"/>
          <w:b w:val="1"/>
          <w:bCs w:val="1"/>
          <w:sz w:val="22"/>
          <w:szCs w:val="22"/>
        </w:rPr>
      </w:pPr>
      <w:r w:rsidRPr="34319A41" w:rsidR="00CD3FC0">
        <w:rPr>
          <w:rFonts w:ascii="Arial" w:hAnsi="Arial" w:cs="Arial"/>
          <w:b w:val="1"/>
          <w:bCs w:val="1"/>
          <w:sz w:val="22"/>
          <w:szCs w:val="22"/>
        </w:rPr>
        <w:t xml:space="preserve">Closing date and time: 16h00 on </w:t>
      </w:r>
      <w:r w:rsidRPr="34319A41" w:rsidR="4D82D3DD">
        <w:rPr>
          <w:rFonts w:ascii="Arial" w:hAnsi="Arial" w:cs="Arial"/>
          <w:b w:val="1"/>
          <w:bCs w:val="1"/>
          <w:sz w:val="22"/>
          <w:szCs w:val="22"/>
        </w:rPr>
        <w:t>27</w:t>
      </w:r>
      <w:r w:rsidRPr="34319A41" w:rsidR="00CD3FC0">
        <w:rPr>
          <w:rFonts w:ascii="Arial" w:hAnsi="Arial" w:cs="Arial"/>
          <w:b w:val="1"/>
          <w:bCs w:val="1"/>
          <w:sz w:val="22"/>
          <w:szCs w:val="22"/>
        </w:rPr>
        <w:t xml:space="preserve"> </w:t>
      </w:r>
      <w:r w:rsidRPr="34319A41" w:rsidR="00CD3FC0">
        <w:rPr>
          <w:rFonts w:ascii="Arial" w:hAnsi="Arial" w:cs="Arial"/>
          <w:b w:val="1"/>
          <w:bCs w:val="1"/>
          <w:sz w:val="22"/>
          <w:szCs w:val="22"/>
        </w:rPr>
        <w:t>March 2026</w:t>
      </w:r>
    </w:p>
    <w:p w:rsidRPr="00DA35E7" w:rsidR="00CD3FC0" w:rsidP="00CD3FC0" w:rsidRDefault="00CD3FC0" w14:paraId="002B7198" w14:textId="77777777">
      <w:pPr>
        <w:ind w:left="-709"/>
        <w:rPr>
          <w:rFonts w:ascii="Arial" w:hAnsi="Arial" w:cs="Arial"/>
          <w:b/>
          <w:bCs/>
          <w:sz w:val="22"/>
          <w:szCs w:val="22"/>
        </w:rPr>
      </w:pPr>
    </w:p>
    <w:p w:rsidRPr="00DA35E7" w:rsidR="00CD3FC0" w:rsidP="00CD3FC0" w:rsidRDefault="00CD3FC0" w14:paraId="1DB1842D" w14:textId="77777777">
      <w:pPr>
        <w:ind w:left="-709"/>
        <w:rPr>
          <w:rFonts w:ascii="Arial" w:hAnsi="Arial" w:cs="Arial"/>
          <w:b/>
          <w:bCs/>
          <w:sz w:val="22"/>
          <w:szCs w:val="22"/>
        </w:rPr>
      </w:pPr>
    </w:p>
    <w:p w:rsidRPr="00DA35E7" w:rsidR="00CD3FC0" w:rsidP="00CD3FC0" w:rsidRDefault="00CD3FC0" w14:paraId="3E286F6B" w14:textId="77777777">
      <w:pPr>
        <w:ind w:left="-709"/>
        <w:rPr>
          <w:rFonts w:ascii="Arial" w:hAnsi="Arial" w:cs="Arial"/>
          <w:b/>
          <w:bCs/>
          <w:sz w:val="22"/>
          <w:szCs w:val="22"/>
        </w:rPr>
      </w:pPr>
      <w:r w:rsidRPr="00DA35E7">
        <w:rPr>
          <w:rFonts w:ascii="Arial" w:hAnsi="Arial" w:cs="Arial"/>
          <w:b/>
          <w:bCs/>
          <w:sz w:val="22"/>
          <w:szCs w:val="22"/>
        </w:rPr>
        <w:t>APPLICATION FORM FOR BANKSETA DISCRETIONARY GRANT FUNDING:  2026/2027</w:t>
      </w:r>
    </w:p>
    <w:p w:rsidRPr="00DA35E7" w:rsidR="00CD3FC0" w:rsidP="00CD3FC0" w:rsidRDefault="00CD3FC0" w14:paraId="30471F28" w14:textId="77777777">
      <w:pPr>
        <w:ind w:left="-709"/>
        <w:rPr>
          <w:rFonts w:ascii="Arial" w:hAnsi="Arial" w:cs="Arial"/>
          <w:b/>
          <w:bCs/>
          <w:sz w:val="22"/>
          <w:szCs w:val="22"/>
        </w:rPr>
      </w:pPr>
    </w:p>
    <w:p w:rsidRPr="00DA35E7" w:rsidR="00CD3FC0" w:rsidP="00CD3FC0" w:rsidRDefault="00CD3FC0" w14:paraId="33831FB8" w14:textId="77777777">
      <w:pPr>
        <w:ind w:left="-709"/>
        <w:rPr>
          <w:rFonts w:ascii="Arial" w:hAnsi="Arial" w:cs="Arial"/>
          <w:b/>
          <w:bCs/>
          <w:sz w:val="22"/>
          <w:szCs w:val="22"/>
        </w:rPr>
      </w:pPr>
    </w:p>
    <w:p w:rsidR="006F359C" w:rsidP="006F359C" w:rsidRDefault="00CD3FC0" w14:paraId="65FF5988" w14:textId="0E393B3A">
      <w:pPr>
        <w:ind w:left="-709"/>
        <w:rPr>
          <w:rFonts w:ascii="Arial" w:hAnsi="Arial" w:cs="Arial"/>
          <w:b/>
          <w:bCs/>
          <w:highlight w:val="yellow"/>
        </w:rPr>
      </w:pPr>
      <w:r w:rsidRPr="00DA35E7">
        <w:rPr>
          <w:rFonts w:ascii="Arial" w:hAnsi="Arial" w:cs="Arial"/>
          <w:b/>
          <w:bCs/>
          <w:sz w:val="22"/>
          <w:szCs w:val="22"/>
        </w:rPr>
        <w:t>CATEGORY:</w:t>
      </w:r>
      <w:r w:rsidRPr="00DA35E7">
        <w:rPr>
          <w:rFonts w:ascii="Arial" w:hAnsi="Arial" w:cs="Arial"/>
          <w:sz w:val="22"/>
          <w:szCs w:val="22"/>
        </w:rPr>
        <w:tab/>
      </w:r>
      <w:r w:rsidRPr="006F359C" w:rsidR="006F359C">
        <w:rPr>
          <w:rFonts w:ascii="Arial" w:hAnsi="Arial" w:cs="Arial"/>
          <w:b/>
          <w:bCs/>
        </w:rPr>
        <w:t>WORKERS GRANTED BURSARIES (CONTINUING)</w:t>
      </w:r>
    </w:p>
    <w:p w:rsidRPr="00DA35E7" w:rsidR="00CD3FC0" w:rsidP="00CD3FC0" w:rsidRDefault="00CD3FC0" w14:paraId="67F93283" w14:textId="101A9EC9">
      <w:pPr>
        <w:ind w:left="-709"/>
        <w:rPr>
          <w:rFonts w:ascii="Arial" w:hAnsi="Arial" w:cs="Arial"/>
          <w:b/>
          <w:bCs/>
          <w:sz w:val="22"/>
          <w:szCs w:val="22"/>
        </w:rPr>
      </w:pPr>
    </w:p>
    <w:p w:rsidRPr="00DA35E7" w:rsidR="00CD3FC0" w:rsidP="00CD3FC0" w:rsidRDefault="00CD3FC0" w14:paraId="55CF2B1F" w14:textId="77777777">
      <w:pPr>
        <w:ind w:left="-709"/>
        <w:rPr>
          <w:rFonts w:ascii="Arial" w:hAnsi="Arial" w:cs="Arial"/>
          <w:b/>
          <w:bCs/>
          <w:sz w:val="22"/>
          <w:szCs w:val="22"/>
        </w:rPr>
      </w:pPr>
    </w:p>
    <w:p w:rsidRPr="00DA35E7" w:rsidR="00CD3FC0" w:rsidP="00CD3FC0" w:rsidRDefault="00CD3FC0" w14:paraId="07B62838" w14:textId="77777777">
      <w:pPr>
        <w:ind w:left="-709"/>
        <w:rPr>
          <w:rFonts w:ascii="Arial" w:hAnsi="Arial" w:cs="Arial"/>
          <w:sz w:val="22"/>
          <w:szCs w:val="22"/>
        </w:rPr>
      </w:pPr>
      <w:r w:rsidRPr="00DA35E7">
        <w:rPr>
          <w:rFonts w:ascii="Arial" w:hAnsi="Arial" w:cs="Arial"/>
          <w:sz w:val="22"/>
          <w:szCs w:val="22"/>
        </w:rPr>
        <w:t xml:space="preserve">All applications must be submitted </w:t>
      </w:r>
      <w:r>
        <w:rPr>
          <w:rFonts w:ascii="Arial" w:hAnsi="Arial" w:cs="Arial"/>
          <w:sz w:val="22"/>
          <w:szCs w:val="22"/>
        </w:rPr>
        <w:t>via the BANKSETA Management Information System (SIMS).</w:t>
      </w:r>
    </w:p>
    <w:p w:rsidRPr="00DA35E7" w:rsidR="00CD3FC0" w:rsidP="00CD3FC0" w:rsidRDefault="00CD3FC0" w14:paraId="7231ABA8" w14:textId="77777777">
      <w:pPr>
        <w:ind w:left="-709"/>
        <w:rPr>
          <w:rFonts w:ascii="Arial" w:hAnsi="Arial" w:cs="Arial"/>
          <w:sz w:val="22"/>
          <w:szCs w:val="22"/>
        </w:rPr>
      </w:pPr>
    </w:p>
    <w:p w:rsidRPr="00DA35E7" w:rsidR="00CD3FC0" w:rsidP="00CD3FC0" w:rsidRDefault="00CD3FC0" w14:paraId="76933886" w14:textId="77777777">
      <w:pPr>
        <w:ind w:left="-709"/>
        <w:rPr>
          <w:rFonts w:ascii="Arial" w:hAnsi="Arial" w:cs="Arial"/>
          <w:sz w:val="22"/>
          <w:szCs w:val="22"/>
        </w:rPr>
      </w:pPr>
      <w:r w:rsidRPr="00DA35E7">
        <w:rPr>
          <w:rFonts w:ascii="Arial" w:hAnsi="Arial" w:cs="Arial"/>
          <w:sz w:val="22"/>
          <w:szCs w:val="22"/>
        </w:rPr>
        <w:t xml:space="preserve">This form must be duly signed and uploaded to </w:t>
      </w:r>
      <w:hyperlink w:history="1" r:id="rId7">
        <w:r>
          <w:rPr>
            <w:rFonts w:ascii="Arial" w:hAnsi="Arial" w:cs="Arial"/>
            <w:color w:val="0000FF"/>
            <w:sz w:val="22"/>
            <w:szCs w:val="22"/>
            <w:u w:val="single"/>
          </w:rPr>
          <w:t>SIMS.</w:t>
        </w:r>
      </w:hyperlink>
    </w:p>
    <w:p w:rsidRPr="00DA35E7" w:rsidR="00CD3FC0" w:rsidP="00CD3FC0" w:rsidRDefault="00CD3FC0" w14:paraId="08EC6D7C" w14:textId="77777777">
      <w:pPr>
        <w:autoSpaceDE w:val="0"/>
        <w:autoSpaceDN w:val="0"/>
        <w:adjustRightInd w:val="0"/>
        <w:spacing w:line="276" w:lineRule="auto"/>
        <w:rPr>
          <w:rFonts w:ascii="Arial" w:hAnsi="Arial" w:cs="Arial"/>
          <w:sz w:val="22"/>
          <w:szCs w:val="22"/>
        </w:rPr>
      </w:pPr>
    </w:p>
    <w:p w:rsidRPr="00DA35E7" w:rsidR="00CD3FC0" w:rsidP="00CD3FC0" w:rsidRDefault="00CD3FC0" w14:paraId="7130EAD0" w14:textId="77777777">
      <w:pPr>
        <w:ind w:left="-709"/>
        <w:rPr>
          <w:rFonts w:ascii="Arial" w:hAnsi="Arial" w:cs="Arial"/>
          <w:b/>
          <w:bCs/>
          <w:sz w:val="22"/>
          <w:szCs w:val="22"/>
        </w:rPr>
      </w:pPr>
      <w:r w:rsidRPr="00DA35E7">
        <w:rPr>
          <w:rFonts w:ascii="Arial" w:hAnsi="Arial" w:cs="Arial"/>
          <w:b/>
          <w:bCs/>
          <w:sz w:val="22"/>
          <w:szCs w:val="22"/>
        </w:rPr>
        <w:t>Applicant Details</w:t>
      </w:r>
      <w:r w:rsidRPr="00DA35E7">
        <w:rPr>
          <w:rFonts w:ascii="Arial" w:hAnsi="Arial" w:cs="Arial"/>
          <w:b/>
          <w:bCs/>
          <w:sz w:val="22"/>
          <w:szCs w:val="22"/>
        </w:rPr>
        <w:br/>
      </w:r>
    </w:p>
    <w:tbl>
      <w:tblPr>
        <w:tblW w:w="10065" w:type="dxa"/>
        <w:tblInd w:w="-7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110"/>
        <w:gridCol w:w="5955"/>
      </w:tblGrid>
      <w:tr w:rsidRPr="00DA35E7" w:rsidR="00CD3FC0" w:rsidTr="543469C9" w14:paraId="7EC0EC2C" w14:textId="77777777">
        <w:trPr>
          <w:trHeight w:val="363"/>
        </w:trPr>
        <w:tc>
          <w:tcPr>
            <w:tcW w:w="4110" w:type="dxa"/>
            <w:shd w:val="clear" w:color="auto" w:fill="BBB2A6"/>
            <w:tcMar/>
            <w:vAlign w:val="center"/>
          </w:tcPr>
          <w:p w:rsidRPr="00DA35E7" w:rsidR="00CD3FC0" w:rsidP="005D0A95" w:rsidRDefault="00CD3FC0" w14:paraId="7CAD1350" w14:textId="77777777">
            <w:pPr>
              <w:pStyle w:val="Header"/>
              <w:tabs>
                <w:tab w:val="clear" w:pos="4320"/>
                <w:tab w:val="clear" w:pos="8640"/>
              </w:tabs>
              <w:rPr>
                <w:rFonts w:ascii="Arial" w:hAnsi="Arial" w:cs="Arial"/>
                <w:b/>
                <w:sz w:val="22"/>
                <w:szCs w:val="22"/>
              </w:rPr>
            </w:pPr>
            <w:r w:rsidRPr="00DA35E7">
              <w:rPr>
                <w:rFonts w:ascii="Arial" w:hAnsi="Arial" w:cs="Arial"/>
                <w:b/>
                <w:sz w:val="22"/>
                <w:szCs w:val="22"/>
              </w:rPr>
              <w:t>Company/ Bank Name:</w:t>
            </w:r>
          </w:p>
        </w:tc>
        <w:tc>
          <w:tcPr>
            <w:tcW w:w="5955" w:type="dxa"/>
            <w:tcMar/>
          </w:tcPr>
          <w:p w:rsidRPr="00DA35E7" w:rsidR="00CD3FC0" w:rsidP="005D0A95" w:rsidRDefault="00CD3FC0" w14:paraId="16CAD7AE" w14:textId="77777777">
            <w:pPr>
              <w:pStyle w:val="Header"/>
              <w:tabs>
                <w:tab w:val="clear" w:pos="4320"/>
                <w:tab w:val="clear" w:pos="8640"/>
              </w:tabs>
              <w:rPr>
                <w:rFonts w:ascii="Arial" w:hAnsi="Arial" w:cs="Arial"/>
                <w:b/>
                <w:sz w:val="22"/>
                <w:szCs w:val="22"/>
              </w:rPr>
            </w:pPr>
          </w:p>
        </w:tc>
      </w:tr>
      <w:tr w:rsidRPr="00DA35E7" w:rsidR="00CD3FC0" w:rsidTr="543469C9" w14:paraId="1214C02B" w14:textId="77777777">
        <w:trPr>
          <w:trHeight w:val="363"/>
        </w:trPr>
        <w:tc>
          <w:tcPr>
            <w:tcW w:w="4110" w:type="dxa"/>
            <w:shd w:val="clear" w:color="auto" w:fill="BBB2A6"/>
            <w:tcMar/>
            <w:vAlign w:val="center"/>
          </w:tcPr>
          <w:p w:rsidRPr="00DA35E7" w:rsidR="00CD3FC0" w:rsidP="005D0A95" w:rsidRDefault="00CD3FC0" w14:paraId="4A315C81" w14:textId="77777777">
            <w:pPr>
              <w:pStyle w:val="Header"/>
              <w:tabs>
                <w:tab w:val="clear" w:pos="4320"/>
                <w:tab w:val="clear" w:pos="8640"/>
              </w:tabs>
              <w:rPr>
                <w:rFonts w:ascii="Arial" w:hAnsi="Arial" w:cs="Arial"/>
                <w:b/>
                <w:sz w:val="22"/>
                <w:szCs w:val="22"/>
              </w:rPr>
            </w:pPr>
            <w:r w:rsidRPr="00DA35E7">
              <w:rPr>
                <w:rFonts w:ascii="Arial" w:hAnsi="Arial" w:cs="Arial"/>
                <w:b/>
                <w:sz w:val="22"/>
                <w:szCs w:val="22"/>
              </w:rPr>
              <w:t>Levy Number:</w:t>
            </w:r>
          </w:p>
        </w:tc>
        <w:tc>
          <w:tcPr>
            <w:tcW w:w="5955" w:type="dxa"/>
            <w:tcMar/>
          </w:tcPr>
          <w:p w:rsidRPr="00DA35E7" w:rsidR="00CD3FC0" w:rsidP="005D0A95" w:rsidRDefault="00CD3FC0" w14:paraId="62B698E7" w14:textId="77777777">
            <w:pPr>
              <w:pStyle w:val="Header"/>
              <w:tabs>
                <w:tab w:val="clear" w:pos="4320"/>
                <w:tab w:val="clear" w:pos="8640"/>
              </w:tabs>
              <w:rPr>
                <w:rFonts w:ascii="Arial" w:hAnsi="Arial" w:cs="Arial"/>
                <w:b/>
                <w:sz w:val="22"/>
                <w:szCs w:val="22"/>
              </w:rPr>
            </w:pPr>
          </w:p>
        </w:tc>
      </w:tr>
      <w:tr w:rsidRPr="00DA35E7" w:rsidR="00CD3FC0" w:rsidTr="543469C9" w14:paraId="2112D6CC" w14:textId="77777777">
        <w:trPr>
          <w:trHeight w:val="449"/>
        </w:trPr>
        <w:tc>
          <w:tcPr>
            <w:tcW w:w="4110" w:type="dxa"/>
            <w:shd w:val="clear" w:color="auto" w:fill="BBB2A6"/>
            <w:tcMar/>
            <w:vAlign w:val="center"/>
          </w:tcPr>
          <w:p w:rsidRPr="00DA35E7" w:rsidR="00CD3FC0" w:rsidP="005D0A95" w:rsidRDefault="00CD3FC0" w14:paraId="411CFAD4" w14:textId="77777777">
            <w:pPr>
              <w:rPr>
                <w:rFonts w:ascii="Arial" w:hAnsi="Arial" w:cs="Arial"/>
                <w:b/>
                <w:sz w:val="22"/>
                <w:szCs w:val="22"/>
              </w:rPr>
            </w:pPr>
            <w:r w:rsidRPr="00DA35E7">
              <w:rPr>
                <w:rFonts w:ascii="Arial" w:hAnsi="Arial" w:cs="Arial"/>
                <w:b/>
                <w:sz w:val="22"/>
                <w:szCs w:val="22"/>
              </w:rPr>
              <w:t>Physical Address:</w:t>
            </w:r>
          </w:p>
        </w:tc>
        <w:tc>
          <w:tcPr>
            <w:tcW w:w="5955" w:type="dxa"/>
            <w:tcMar/>
          </w:tcPr>
          <w:p w:rsidRPr="00DA35E7" w:rsidR="00CD3FC0" w:rsidP="005D0A95" w:rsidRDefault="00CD3FC0" w14:paraId="0FCF5C41" w14:textId="77777777">
            <w:pPr>
              <w:pStyle w:val="Header"/>
              <w:tabs>
                <w:tab w:val="clear" w:pos="4320"/>
                <w:tab w:val="clear" w:pos="8640"/>
              </w:tabs>
              <w:rPr>
                <w:rFonts w:ascii="Arial" w:hAnsi="Arial" w:cs="Arial"/>
                <w:b/>
                <w:sz w:val="22"/>
                <w:szCs w:val="22"/>
              </w:rPr>
            </w:pPr>
          </w:p>
        </w:tc>
      </w:tr>
      <w:tr w:rsidRPr="00DA35E7" w:rsidR="00CD3FC0" w:rsidTr="543469C9" w14:paraId="71303417" w14:textId="77777777">
        <w:trPr>
          <w:trHeight w:val="427"/>
        </w:trPr>
        <w:tc>
          <w:tcPr>
            <w:tcW w:w="4110" w:type="dxa"/>
            <w:shd w:val="clear" w:color="auto" w:fill="BBB2A6"/>
            <w:tcMar/>
            <w:vAlign w:val="center"/>
          </w:tcPr>
          <w:p w:rsidRPr="00DA35E7" w:rsidR="00CD3FC0" w:rsidP="005D0A95" w:rsidRDefault="00CD3FC0" w14:paraId="6AC717E3" w14:textId="77777777">
            <w:pPr>
              <w:pStyle w:val="Header"/>
              <w:tabs>
                <w:tab w:val="clear" w:pos="4320"/>
                <w:tab w:val="clear" w:pos="8640"/>
              </w:tabs>
              <w:rPr>
                <w:rFonts w:ascii="Arial" w:hAnsi="Arial" w:cs="Arial"/>
                <w:b/>
                <w:sz w:val="22"/>
                <w:szCs w:val="22"/>
              </w:rPr>
            </w:pPr>
            <w:r w:rsidRPr="00DA35E7">
              <w:rPr>
                <w:rFonts w:ascii="Arial" w:hAnsi="Arial" w:cs="Arial"/>
                <w:b/>
                <w:sz w:val="22"/>
                <w:szCs w:val="22"/>
              </w:rPr>
              <w:t>Postal Address:</w:t>
            </w:r>
          </w:p>
        </w:tc>
        <w:tc>
          <w:tcPr>
            <w:tcW w:w="5955" w:type="dxa"/>
            <w:tcMar/>
          </w:tcPr>
          <w:p w:rsidRPr="00DA35E7" w:rsidR="00CD3FC0" w:rsidP="005D0A95" w:rsidRDefault="00CD3FC0" w14:paraId="72EC601D" w14:textId="77777777">
            <w:pPr>
              <w:pStyle w:val="Header"/>
              <w:tabs>
                <w:tab w:val="clear" w:pos="4320"/>
                <w:tab w:val="clear" w:pos="8640"/>
              </w:tabs>
              <w:rPr>
                <w:rFonts w:ascii="Arial" w:hAnsi="Arial" w:cs="Arial"/>
                <w:b/>
                <w:sz w:val="22"/>
                <w:szCs w:val="22"/>
              </w:rPr>
            </w:pPr>
          </w:p>
        </w:tc>
      </w:tr>
      <w:tr w:rsidRPr="00DA35E7" w:rsidR="00CD3FC0" w:rsidTr="543469C9" w14:paraId="74453D36" w14:textId="77777777">
        <w:trPr>
          <w:trHeight w:val="405"/>
        </w:trPr>
        <w:tc>
          <w:tcPr>
            <w:tcW w:w="4110" w:type="dxa"/>
            <w:shd w:val="clear" w:color="auto" w:fill="BBB2A6"/>
            <w:tcMar/>
            <w:vAlign w:val="center"/>
          </w:tcPr>
          <w:p w:rsidRPr="00DA35E7" w:rsidR="00CD3FC0" w:rsidP="005D0A95" w:rsidRDefault="00CD3FC0" w14:paraId="614B446C" w14:textId="77777777">
            <w:pPr>
              <w:pStyle w:val="Header"/>
              <w:tabs>
                <w:tab w:val="clear" w:pos="4320"/>
                <w:tab w:val="clear" w:pos="8640"/>
              </w:tabs>
              <w:rPr>
                <w:rFonts w:ascii="Arial" w:hAnsi="Arial" w:cs="Arial"/>
                <w:b/>
                <w:sz w:val="22"/>
                <w:szCs w:val="22"/>
              </w:rPr>
            </w:pPr>
            <w:r w:rsidRPr="00DA35E7">
              <w:rPr>
                <w:rFonts w:ascii="Arial" w:hAnsi="Arial" w:cs="Arial"/>
                <w:b/>
                <w:sz w:val="22"/>
                <w:szCs w:val="22"/>
              </w:rPr>
              <w:t>Contact person for this programme:</w:t>
            </w:r>
          </w:p>
          <w:p w:rsidRPr="00DA35E7" w:rsidR="00CD3FC0" w:rsidP="005D0A95" w:rsidRDefault="00CD3FC0" w14:paraId="1F8CDCFF" w14:textId="77777777">
            <w:pPr>
              <w:pStyle w:val="Header"/>
              <w:tabs>
                <w:tab w:val="clear" w:pos="4320"/>
                <w:tab w:val="clear" w:pos="8640"/>
              </w:tabs>
              <w:rPr>
                <w:rFonts w:ascii="Arial" w:hAnsi="Arial" w:cs="Arial"/>
                <w:b/>
                <w:sz w:val="22"/>
                <w:szCs w:val="22"/>
              </w:rPr>
            </w:pPr>
          </w:p>
        </w:tc>
        <w:tc>
          <w:tcPr>
            <w:tcW w:w="5955" w:type="dxa"/>
            <w:tcMar/>
          </w:tcPr>
          <w:p w:rsidRPr="00DA35E7" w:rsidR="00CD3FC0" w:rsidP="005D0A95" w:rsidRDefault="00CD3FC0" w14:paraId="7A06DC7A" w14:textId="77777777">
            <w:pPr>
              <w:pStyle w:val="Header"/>
              <w:tabs>
                <w:tab w:val="clear" w:pos="4320"/>
                <w:tab w:val="clear" w:pos="8640"/>
              </w:tabs>
              <w:rPr>
                <w:rFonts w:ascii="Arial" w:hAnsi="Arial" w:cs="Arial"/>
                <w:b/>
                <w:sz w:val="22"/>
                <w:szCs w:val="22"/>
              </w:rPr>
            </w:pPr>
          </w:p>
        </w:tc>
      </w:tr>
      <w:tr w:rsidRPr="00DA35E7" w:rsidR="00CD3FC0" w:rsidTr="543469C9" w14:paraId="43DB094E" w14:textId="77777777">
        <w:trPr>
          <w:trHeight w:val="846"/>
        </w:trPr>
        <w:tc>
          <w:tcPr>
            <w:tcW w:w="4110" w:type="dxa"/>
            <w:shd w:val="clear" w:color="auto" w:fill="BBB2A6"/>
            <w:tcMar/>
            <w:vAlign w:val="center"/>
          </w:tcPr>
          <w:p w:rsidRPr="00DA35E7" w:rsidR="00CD3FC0" w:rsidP="005D0A95" w:rsidRDefault="00CD3FC0" w14:paraId="1F4A3B6D" w14:textId="77777777">
            <w:pPr>
              <w:pStyle w:val="Header"/>
              <w:tabs>
                <w:tab w:val="clear" w:pos="4320"/>
                <w:tab w:val="clear" w:pos="8640"/>
              </w:tabs>
              <w:rPr>
                <w:rFonts w:ascii="Arial" w:hAnsi="Arial" w:cs="Arial"/>
                <w:b/>
                <w:sz w:val="22"/>
                <w:szCs w:val="22"/>
              </w:rPr>
            </w:pPr>
            <w:r w:rsidRPr="45FE3AAC" w:rsidR="00CD3FC0">
              <w:rPr>
                <w:rFonts w:ascii="Arial" w:hAnsi="Arial" w:cs="Arial"/>
                <w:b w:val="1"/>
                <w:bCs w:val="1"/>
                <w:sz w:val="22"/>
                <w:szCs w:val="22"/>
              </w:rPr>
              <w:t>Telephone:</w:t>
            </w:r>
          </w:p>
          <w:p w:rsidRPr="00DA35E7" w:rsidR="00CD3FC0" w:rsidP="005D0A95" w:rsidRDefault="00CD3FC0" w14:paraId="2BDF9380" w14:textId="77777777">
            <w:pPr>
              <w:pStyle w:val="Header"/>
              <w:tabs>
                <w:tab w:val="clear" w:pos="4320"/>
                <w:tab w:val="clear" w:pos="8640"/>
              </w:tabs>
              <w:rPr>
                <w:rFonts w:ascii="Arial" w:hAnsi="Arial" w:cs="Arial"/>
                <w:b/>
                <w:sz w:val="22"/>
                <w:szCs w:val="22"/>
              </w:rPr>
            </w:pPr>
            <w:r w:rsidRPr="00DA35E7">
              <w:rPr>
                <w:rFonts w:ascii="Arial" w:hAnsi="Arial" w:cs="Arial"/>
                <w:b/>
                <w:sz w:val="22"/>
                <w:szCs w:val="22"/>
              </w:rPr>
              <w:t>Landline</w:t>
            </w:r>
          </w:p>
          <w:p w:rsidRPr="00DA35E7" w:rsidR="00CD3FC0" w:rsidP="005D0A95" w:rsidRDefault="00CD3FC0" w14:paraId="3B2A6B25" w14:textId="77777777">
            <w:pPr>
              <w:pStyle w:val="Header"/>
              <w:tabs>
                <w:tab w:val="clear" w:pos="4320"/>
                <w:tab w:val="clear" w:pos="8640"/>
              </w:tabs>
              <w:rPr>
                <w:rFonts w:ascii="Arial" w:hAnsi="Arial" w:cs="Arial"/>
                <w:b/>
                <w:sz w:val="22"/>
                <w:szCs w:val="22"/>
              </w:rPr>
            </w:pPr>
            <w:r w:rsidRPr="00DA35E7">
              <w:rPr>
                <w:rFonts w:ascii="Arial" w:hAnsi="Arial" w:cs="Arial"/>
                <w:b/>
                <w:sz w:val="22"/>
                <w:szCs w:val="22"/>
              </w:rPr>
              <w:t>Cell</w:t>
            </w:r>
          </w:p>
        </w:tc>
        <w:tc>
          <w:tcPr>
            <w:tcW w:w="5955" w:type="dxa"/>
            <w:tcMar/>
          </w:tcPr>
          <w:p w:rsidRPr="00DA35E7" w:rsidR="00CD3FC0" w:rsidP="005D0A95" w:rsidRDefault="00CD3FC0" w14:paraId="655D3585" w14:textId="77777777">
            <w:pPr>
              <w:pStyle w:val="Header"/>
              <w:tabs>
                <w:tab w:val="clear" w:pos="4320"/>
                <w:tab w:val="clear" w:pos="8640"/>
              </w:tabs>
              <w:rPr>
                <w:rFonts w:ascii="Arial" w:hAnsi="Arial" w:cs="Arial"/>
                <w:b/>
                <w:sz w:val="22"/>
                <w:szCs w:val="22"/>
              </w:rPr>
            </w:pPr>
          </w:p>
        </w:tc>
      </w:tr>
      <w:tr w:rsidRPr="00DA35E7" w:rsidR="00CD3FC0" w:rsidTr="543469C9" w14:paraId="3B2C49CA" w14:textId="77777777">
        <w:trPr>
          <w:trHeight w:val="386"/>
        </w:trPr>
        <w:tc>
          <w:tcPr>
            <w:tcW w:w="4110" w:type="dxa"/>
            <w:shd w:val="clear" w:color="auto" w:fill="BBB2A6"/>
            <w:tcMar/>
            <w:vAlign w:val="center"/>
          </w:tcPr>
          <w:p w:rsidRPr="00DA35E7" w:rsidR="00CD3FC0" w:rsidP="005D0A95" w:rsidRDefault="00CD3FC0" w14:paraId="4500D4F2" w14:textId="77777777">
            <w:pPr>
              <w:pStyle w:val="Header"/>
              <w:tabs>
                <w:tab w:val="clear" w:pos="4320"/>
                <w:tab w:val="clear" w:pos="8640"/>
              </w:tabs>
              <w:rPr>
                <w:rFonts w:ascii="Arial" w:hAnsi="Arial" w:cs="Arial"/>
                <w:b/>
                <w:sz w:val="22"/>
                <w:szCs w:val="22"/>
              </w:rPr>
            </w:pPr>
            <w:r w:rsidRPr="00DA35E7">
              <w:rPr>
                <w:rFonts w:ascii="Arial" w:hAnsi="Arial" w:cs="Arial"/>
                <w:b/>
                <w:sz w:val="22"/>
                <w:szCs w:val="22"/>
              </w:rPr>
              <w:t>E-mail address:</w:t>
            </w:r>
          </w:p>
        </w:tc>
        <w:tc>
          <w:tcPr>
            <w:tcW w:w="5955" w:type="dxa"/>
            <w:tcMar/>
          </w:tcPr>
          <w:p w:rsidRPr="00DA35E7" w:rsidR="00CD3FC0" w:rsidP="005D0A95" w:rsidRDefault="00CD3FC0" w14:paraId="4BF61910" w14:textId="77777777">
            <w:pPr>
              <w:pStyle w:val="Header"/>
              <w:tabs>
                <w:tab w:val="clear" w:pos="4320"/>
                <w:tab w:val="clear" w:pos="8640"/>
              </w:tabs>
              <w:rPr>
                <w:rFonts w:ascii="Arial" w:hAnsi="Arial" w:cs="Arial"/>
                <w:b/>
                <w:sz w:val="22"/>
                <w:szCs w:val="22"/>
              </w:rPr>
            </w:pPr>
          </w:p>
        </w:tc>
      </w:tr>
      <w:tr w:rsidR="45FE3AAC" w:rsidTr="543469C9" w14:paraId="7552B2CB">
        <w:trPr>
          <w:trHeight w:val="386"/>
        </w:trPr>
        <w:tc>
          <w:tcPr>
            <w:tcW w:w="4110" w:type="dxa"/>
            <w:shd w:val="clear" w:color="auto" w:fill="BBB2A6"/>
            <w:tcMar/>
            <w:vAlign w:val="center"/>
          </w:tcPr>
          <w:p w:rsidR="1F487D45" w:rsidP="45FE3AAC" w:rsidRDefault="1F487D45" w14:paraId="5E62468E" w14:textId="3C3EF887">
            <w:pPr>
              <w:pStyle w:val="Header"/>
              <w:rPr>
                <w:rFonts w:ascii="Arial" w:hAnsi="Arial" w:cs="Arial"/>
                <w:b w:val="1"/>
                <w:bCs w:val="1"/>
                <w:sz w:val="22"/>
                <w:szCs w:val="22"/>
              </w:rPr>
            </w:pPr>
            <w:r w:rsidRPr="45FE3AAC" w:rsidR="1F487D45">
              <w:rPr>
                <w:rFonts w:ascii="Arial" w:hAnsi="Arial" w:cs="Arial"/>
                <w:b w:val="1"/>
                <w:bCs w:val="1"/>
                <w:sz w:val="22"/>
                <w:szCs w:val="22"/>
              </w:rPr>
              <w:t>Number of learners applying for:</w:t>
            </w:r>
          </w:p>
        </w:tc>
        <w:tc>
          <w:tcPr>
            <w:tcW w:w="5955" w:type="dxa"/>
            <w:tcMar/>
          </w:tcPr>
          <w:p w:rsidR="45FE3AAC" w:rsidP="45FE3AAC" w:rsidRDefault="45FE3AAC" w14:paraId="1E7CF64B" w14:textId="22EA1518">
            <w:pPr>
              <w:pStyle w:val="Header"/>
              <w:rPr>
                <w:rFonts w:ascii="Arial" w:hAnsi="Arial" w:cs="Arial"/>
                <w:b w:val="1"/>
                <w:bCs w:val="1"/>
                <w:sz w:val="22"/>
                <w:szCs w:val="22"/>
              </w:rPr>
            </w:pPr>
          </w:p>
        </w:tc>
      </w:tr>
      <w:tr w:rsidR="45FE3AAC" w:rsidTr="543469C9" w14:paraId="0B052837">
        <w:trPr>
          <w:trHeight w:val="386"/>
        </w:trPr>
        <w:tc>
          <w:tcPr>
            <w:tcW w:w="4110" w:type="dxa"/>
            <w:shd w:val="clear" w:color="auto" w:fill="BBB2A6"/>
            <w:tcMar/>
            <w:vAlign w:val="center"/>
          </w:tcPr>
          <w:p w:rsidR="1F487D45" w:rsidP="45FE3AAC" w:rsidRDefault="1F487D45" w14:paraId="02B98443" w14:textId="175B482A">
            <w:pPr>
              <w:pStyle w:val="Header"/>
              <w:rPr>
                <w:rFonts w:ascii="Arial" w:hAnsi="Arial" w:cs="Arial"/>
                <w:b w:val="1"/>
                <w:bCs w:val="1"/>
                <w:sz w:val="22"/>
                <w:szCs w:val="22"/>
              </w:rPr>
            </w:pPr>
            <w:r w:rsidRPr="45FE3AAC" w:rsidR="1F487D45">
              <w:rPr>
                <w:rFonts w:ascii="Arial" w:hAnsi="Arial" w:cs="Arial"/>
                <w:b w:val="1"/>
                <w:bCs w:val="1"/>
                <w:sz w:val="22"/>
                <w:szCs w:val="22"/>
              </w:rPr>
              <w:t>Total amount applying for:</w:t>
            </w:r>
          </w:p>
        </w:tc>
        <w:tc>
          <w:tcPr>
            <w:tcW w:w="5955" w:type="dxa"/>
            <w:tcMar/>
          </w:tcPr>
          <w:p w:rsidR="45FE3AAC" w:rsidP="45FE3AAC" w:rsidRDefault="45FE3AAC" w14:paraId="1A3E7B09" w14:textId="2DCF8E39">
            <w:pPr>
              <w:pStyle w:val="Header"/>
              <w:rPr>
                <w:rFonts w:ascii="Arial" w:hAnsi="Arial" w:cs="Arial"/>
                <w:b w:val="1"/>
                <w:bCs w:val="1"/>
                <w:sz w:val="22"/>
                <w:szCs w:val="22"/>
              </w:rPr>
            </w:pPr>
          </w:p>
        </w:tc>
      </w:tr>
    </w:tbl>
    <w:p w:rsidR="45FE3AAC" w:rsidP="45FE3AAC" w:rsidRDefault="45FE3AAC" w14:paraId="7D16EC53" w14:textId="64BCF25C">
      <w:pPr>
        <w:spacing w:line="276" w:lineRule="auto"/>
        <w:ind w:left="-709"/>
        <w:rPr>
          <w:rFonts w:ascii="Arial" w:hAnsi="Arial" w:cs="Arial"/>
          <w:color w:val="000000" w:themeColor="text1" w:themeTint="FF" w:themeShade="FF"/>
          <w:sz w:val="22"/>
          <w:szCs w:val="22"/>
        </w:rPr>
      </w:pPr>
    </w:p>
    <w:p w:rsidR="543469C9" w:rsidP="543469C9" w:rsidRDefault="543469C9" w14:paraId="385324DA" w14:textId="79D0B44A">
      <w:pPr>
        <w:spacing w:line="276" w:lineRule="auto"/>
        <w:ind w:left="-709"/>
        <w:rPr>
          <w:rFonts w:ascii="Arial" w:hAnsi="Arial" w:cs="Arial"/>
          <w:color w:val="000000" w:themeColor="text1" w:themeTint="FF" w:themeShade="FF"/>
          <w:sz w:val="22"/>
          <w:szCs w:val="22"/>
        </w:rPr>
      </w:pPr>
    </w:p>
    <w:p w:rsidRPr="00DA35E7" w:rsidR="00CD3FC0" w:rsidP="00CD3FC0" w:rsidRDefault="00CD3FC0" w14:paraId="7BD954D8" w14:textId="77777777">
      <w:pPr>
        <w:autoSpaceDE w:val="0"/>
        <w:autoSpaceDN w:val="0"/>
        <w:adjustRightInd w:val="0"/>
        <w:spacing w:line="276" w:lineRule="auto"/>
        <w:ind w:left="-709"/>
        <w:rPr>
          <w:rFonts w:ascii="Arial" w:hAnsi="Arial" w:cs="Arial"/>
          <w:color w:val="000000"/>
          <w:sz w:val="22"/>
          <w:szCs w:val="22"/>
        </w:rPr>
      </w:pPr>
      <w:bookmarkStart w:name="_Hlk52818703" w:id="0"/>
      <w:r w:rsidRPr="00DA35E7">
        <w:rPr>
          <w:rFonts w:ascii="Arial" w:hAnsi="Arial" w:cs="Arial"/>
          <w:color w:val="000000" w:themeColor="text1"/>
          <w:sz w:val="22"/>
          <w:szCs w:val="22"/>
        </w:rPr>
        <w:t>Kindly provide information as indicated in the “Provide information column” and, where applicable, tick Yes/No.</w:t>
      </w:r>
    </w:p>
    <w:p w:rsidRPr="00DA35E7" w:rsidR="00CD3FC0" w:rsidP="00CD3FC0" w:rsidRDefault="00CD3FC0" w14:paraId="5B98ED76" w14:textId="77777777">
      <w:pPr>
        <w:autoSpaceDE w:val="0"/>
        <w:autoSpaceDN w:val="0"/>
        <w:adjustRightInd w:val="0"/>
        <w:spacing w:line="276" w:lineRule="auto"/>
        <w:ind w:left="-709"/>
        <w:rPr>
          <w:rFonts w:ascii="Arial" w:hAnsi="Arial" w:cs="Arial"/>
          <w:b/>
          <w:color w:val="000000"/>
          <w:sz w:val="22"/>
          <w:szCs w:val="22"/>
        </w:rPr>
      </w:pPr>
    </w:p>
    <w:tbl>
      <w:tblPr>
        <w:tblStyle w:val="TableGrid"/>
        <w:tblW w:w="10466" w:type="dxa"/>
        <w:tblInd w:w="-714" w:type="dxa"/>
        <w:tblLook w:val="04A0" w:firstRow="1" w:lastRow="0" w:firstColumn="1" w:lastColumn="0" w:noHBand="0" w:noVBand="1"/>
      </w:tblPr>
      <w:tblGrid>
        <w:gridCol w:w="8789"/>
        <w:gridCol w:w="1677"/>
      </w:tblGrid>
      <w:tr w:rsidRPr="00DA35E7" w:rsidR="00CD3FC0" w:rsidTr="543469C9" w14:paraId="3E37900D" w14:textId="77777777">
        <w:trPr>
          <w:trHeight w:val="369"/>
        </w:trPr>
        <w:tc>
          <w:tcPr>
            <w:tcW w:w="8789" w:type="dxa"/>
            <w:shd w:val="clear" w:color="auto" w:fill="BBB2A6"/>
            <w:tcMar/>
            <w:vAlign w:val="center"/>
          </w:tcPr>
          <w:p w:rsidRPr="00DA35E7" w:rsidR="00CD3FC0" w:rsidP="005D0A95" w:rsidRDefault="00CD3FC0" w14:paraId="14DA9F9C" w14:textId="77777777">
            <w:pPr>
              <w:autoSpaceDE w:val="0"/>
              <w:autoSpaceDN w:val="0"/>
              <w:adjustRightInd w:val="0"/>
              <w:spacing w:before="144" w:beforeLines="60" w:after="144" w:afterLines="60"/>
              <w:rPr>
                <w:rFonts w:ascii="Arial" w:hAnsi="Arial" w:cs="Arial"/>
                <w:b/>
                <w:sz w:val="22"/>
                <w:szCs w:val="22"/>
              </w:rPr>
            </w:pPr>
            <w:r w:rsidRPr="00DA35E7">
              <w:rPr>
                <w:rFonts w:ascii="Arial" w:hAnsi="Arial" w:cs="Arial"/>
                <w:b/>
                <w:sz w:val="22"/>
                <w:szCs w:val="22"/>
              </w:rPr>
              <w:t>ELIGIBILITY CRITERIA</w:t>
            </w:r>
          </w:p>
        </w:tc>
        <w:tc>
          <w:tcPr>
            <w:tcW w:w="1677" w:type="dxa"/>
            <w:shd w:val="clear" w:color="auto" w:fill="BBB2A6"/>
            <w:tcMar/>
          </w:tcPr>
          <w:p w:rsidRPr="00DA35E7" w:rsidR="00CD3FC0" w:rsidP="005D0A95" w:rsidRDefault="00CD3FC0" w14:paraId="2229F20D" w14:textId="77777777">
            <w:pPr>
              <w:autoSpaceDE w:val="0"/>
              <w:autoSpaceDN w:val="0"/>
              <w:adjustRightInd w:val="0"/>
              <w:spacing w:before="144" w:beforeLines="60" w:after="144" w:afterLines="60"/>
              <w:rPr>
                <w:rFonts w:ascii="Arial" w:hAnsi="Arial" w:cs="Arial"/>
                <w:b/>
                <w:sz w:val="22"/>
                <w:szCs w:val="22"/>
              </w:rPr>
            </w:pPr>
            <w:r w:rsidRPr="00DA35E7">
              <w:rPr>
                <w:rFonts w:ascii="Arial" w:hAnsi="Arial" w:cs="Arial"/>
                <w:b/>
                <w:sz w:val="22"/>
                <w:szCs w:val="22"/>
              </w:rPr>
              <w:t>Provide Information</w:t>
            </w:r>
          </w:p>
        </w:tc>
      </w:tr>
      <w:tr w:rsidRPr="00DA35E7" w:rsidR="00CD3FC0" w:rsidTr="543469C9" w14:paraId="2156BE8B" w14:textId="77777777">
        <w:trPr>
          <w:trHeight w:val="571"/>
        </w:trPr>
        <w:tc>
          <w:tcPr>
            <w:tcW w:w="8789" w:type="dxa"/>
            <w:tcMar/>
            <w:vAlign w:val="center"/>
          </w:tcPr>
          <w:p w:rsidRPr="00DA35E7" w:rsidR="00CD3FC0" w:rsidP="005D0A95" w:rsidRDefault="00CD3FC0" w14:paraId="749E0674" w14:textId="77777777">
            <w:pPr>
              <w:autoSpaceDE w:val="0"/>
              <w:autoSpaceDN w:val="0"/>
              <w:adjustRightInd w:val="0"/>
              <w:spacing w:line="276" w:lineRule="auto"/>
              <w:rPr>
                <w:rFonts w:ascii="Arial" w:hAnsi="Arial" w:cs="Arial"/>
                <w:sz w:val="22"/>
                <w:szCs w:val="22"/>
              </w:rPr>
            </w:pPr>
            <w:r w:rsidRPr="00DA35E7">
              <w:rPr>
                <w:rFonts w:ascii="Arial" w:hAnsi="Arial" w:cs="Arial"/>
                <w:sz w:val="22"/>
                <w:szCs w:val="22"/>
              </w:rPr>
              <w:t>1. The applicant must have submitted a Workplace Skills Plan and Annual Training Report (where applicable) by the due date of 30 April 2025 or 30 May 2025 (where extension was granted).</w:t>
            </w:r>
          </w:p>
        </w:tc>
        <w:tc>
          <w:tcPr>
            <w:tcW w:w="1677" w:type="dxa"/>
            <w:tcMar/>
            <w:vAlign w:val="center"/>
          </w:tcPr>
          <w:p w:rsidRPr="00DA35E7" w:rsidR="00CD3FC0" w:rsidP="005D0A95" w:rsidRDefault="00CD3FC0" w14:paraId="6D6A9822" w14:textId="77777777">
            <w:pPr>
              <w:autoSpaceDE w:val="0"/>
              <w:autoSpaceDN w:val="0"/>
              <w:adjustRightInd w:val="0"/>
              <w:rPr>
                <w:rFonts w:ascii="Arial" w:hAnsi="Arial" w:cs="Arial"/>
                <w:b/>
                <w:bCs/>
                <w:sz w:val="22"/>
                <w:szCs w:val="22"/>
              </w:rPr>
            </w:pPr>
            <w:r w:rsidRPr="00DA35E7">
              <w:rPr>
                <w:rFonts w:ascii="Arial" w:hAnsi="Arial" w:cs="Arial"/>
                <w:b/>
                <w:bCs/>
                <w:sz w:val="22"/>
                <w:szCs w:val="22"/>
              </w:rPr>
              <w:t>Levy Number:</w:t>
            </w:r>
          </w:p>
          <w:p w:rsidRPr="00DA35E7" w:rsidR="00CD3FC0" w:rsidP="005D0A95" w:rsidRDefault="00CD3FC0" w14:paraId="2D5B4444" w14:textId="77777777">
            <w:pPr>
              <w:autoSpaceDE w:val="0"/>
              <w:autoSpaceDN w:val="0"/>
              <w:adjustRightInd w:val="0"/>
              <w:rPr>
                <w:rFonts w:ascii="Arial" w:hAnsi="Arial" w:cs="Arial"/>
                <w:sz w:val="22"/>
                <w:szCs w:val="22"/>
              </w:rPr>
            </w:pPr>
            <w:r w:rsidRPr="00DA35E7">
              <w:rPr>
                <w:rFonts w:ascii="Arial" w:hAnsi="Arial" w:cs="Arial"/>
                <w:sz w:val="22"/>
                <w:szCs w:val="22"/>
              </w:rPr>
              <w:t>L</w:t>
            </w:r>
          </w:p>
        </w:tc>
      </w:tr>
      <w:tr w:rsidRPr="00DA35E7" w:rsidR="00CD3FC0" w:rsidTr="543469C9" w14:paraId="524C8C50" w14:textId="77777777">
        <w:trPr>
          <w:trHeight w:val="571"/>
        </w:trPr>
        <w:tc>
          <w:tcPr>
            <w:tcW w:w="8789" w:type="dxa"/>
            <w:tcMar/>
            <w:vAlign w:val="center"/>
          </w:tcPr>
          <w:p w:rsidRPr="00DA35E7" w:rsidR="00CD3FC0" w:rsidP="005D0A95" w:rsidRDefault="00CD3FC0" w14:paraId="17D8AC2C" w14:textId="77777777">
            <w:pPr>
              <w:autoSpaceDE w:val="0"/>
              <w:autoSpaceDN w:val="0"/>
              <w:adjustRightInd w:val="0"/>
              <w:spacing w:line="276" w:lineRule="auto"/>
              <w:rPr>
                <w:rFonts w:ascii="Arial" w:hAnsi="Arial" w:cs="Arial"/>
                <w:iCs/>
                <w:sz w:val="22"/>
                <w:szCs w:val="22"/>
              </w:rPr>
            </w:pPr>
            <w:r w:rsidRPr="00DA35E7">
              <w:rPr>
                <w:rFonts w:ascii="Arial" w:hAnsi="Arial" w:cs="Arial"/>
                <w:iCs/>
                <w:sz w:val="22"/>
                <w:szCs w:val="22"/>
              </w:rPr>
              <w:t>2. The employer must be up to date with levy contributions.</w:t>
            </w:r>
          </w:p>
        </w:tc>
        <w:tc>
          <w:tcPr>
            <w:tcW w:w="1677" w:type="dxa"/>
            <w:tcMar/>
            <w:vAlign w:val="center"/>
          </w:tcPr>
          <w:p w:rsidRPr="00DA35E7" w:rsidR="00CD3FC0" w:rsidP="005D0A95" w:rsidRDefault="00CD3FC0" w14:paraId="6E51C702" w14:textId="77777777">
            <w:pPr>
              <w:autoSpaceDE w:val="0"/>
              <w:autoSpaceDN w:val="0"/>
              <w:adjustRightInd w:val="0"/>
              <w:spacing w:line="276" w:lineRule="auto"/>
              <w:rPr>
                <w:rFonts w:ascii="Arial" w:hAnsi="Arial" w:cs="Arial"/>
                <w:iCs/>
                <w:sz w:val="22"/>
                <w:szCs w:val="22"/>
              </w:rPr>
            </w:pPr>
            <w:r w:rsidRPr="00DA35E7">
              <w:rPr>
                <w:rFonts w:ascii="Arial" w:hAnsi="Arial" w:cs="Arial"/>
                <w:iCs/>
                <w:sz w:val="22"/>
                <w:szCs w:val="22"/>
              </w:rPr>
              <w:t>Yes / No</w:t>
            </w:r>
          </w:p>
        </w:tc>
      </w:tr>
      <w:bookmarkEnd w:id="0"/>
    </w:tbl>
    <w:p w:rsidR="543469C9" w:rsidRDefault="543469C9" w14:paraId="0EA16BCD" w14:textId="62C2B323"/>
    <w:p w:rsidR="543469C9" w:rsidRDefault="543469C9" w14:paraId="218847AA" w14:textId="4DE1CBD2"/>
    <w:p w:rsidR="543469C9" w:rsidRDefault="543469C9" w14:paraId="5301316F" w14:textId="170A809C"/>
    <w:p w:rsidR="543469C9" w:rsidRDefault="543469C9" w14:paraId="29ABE779" w14:textId="7A930A32"/>
    <w:p w:rsidR="543469C9" w:rsidRDefault="543469C9" w14:paraId="537B9E36" w14:textId="1D5E5416"/>
    <w:p w:rsidR="543469C9" w:rsidRDefault="543469C9" w14:paraId="2A4D93C6" w14:textId="56DC532D"/>
    <w:p w:rsidR="543469C9" w:rsidRDefault="543469C9" w14:paraId="4B2EDC3C" w14:textId="00E2FE8D"/>
    <w:p w:rsidR="543469C9" w:rsidRDefault="543469C9" w14:paraId="02E3F44E" w14:textId="14141B17"/>
    <w:p w:rsidR="543469C9" w:rsidRDefault="543469C9" w14:paraId="6C91A3C2" w14:textId="6A42A53E"/>
    <w:p w:rsidR="543469C9" w:rsidRDefault="543469C9" w14:paraId="76C7066A" w14:textId="23D3F2B7"/>
    <w:p w:rsidR="543469C9" w:rsidRDefault="543469C9" w14:paraId="3D8395D6" w14:textId="397D225A"/>
    <w:p w:rsidR="543469C9" w:rsidRDefault="543469C9" w14:paraId="4043DFEA" w14:textId="3F666D17"/>
    <w:tbl>
      <w:tblPr>
        <w:tblStyle w:val="TableGrid"/>
        <w:tblW w:w="10466" w:type="dxa"/>
        <w:tblInd w:w="-714" w:type="dxa"/>
        <w:tblLook w:val="04A0" w:firstRow="1" w:lastRow="0" w:firstColumn="1" w:lastColumn="0" w:noHBand="0" w:noVBand="1"/>
      </w:tblPr>
      <w:tblGrid>
        <w:gridCol w:w="8760"/>
        <w:gridCol w:w="1706"/>
      </w:tblGrid>
      <w:tr w:rsidRPr="00DA35E7" w:rsidR="00CD3FC0" w:rsidTr="45FE3AAC" w14:paraId="7287A1FB" w14:textId="77777777">
        <w:trPr>
          <w:trHeight w:val="1086"/>
        </w:trPr>
        <w:tc>
          <w:tcPr>
            <w:tcW w:w="8760" w:type="dxa"/>
            <w:tcMar/>
            <w:vAlign w:val="center"/>
          </w:tcPr>
          <w:p w:rsidRPr="00DA35E7" w:rsidR="00CD3FC0" w:rsidP="005D0A95" w:rsidRDefault="00CD3FC0" w14:paraId="23241A04" w14:textId="27E97200">
            <w:pPr>
              <w:spacing w:after="200" w:line="360" w:lineRule="auto"/>
              <w:jc w:val="both"/>
              <w:rPr>
                <w:rFonts w:ascii="Arial" w:hAnsi="Arial" w:cs="Arial"/>
                <w:sz w:val="22"/>
                <w:szCs w:val="22"/>
              </w:rPr>
            </w:pPr>
            <w:r w:rsidRPr="45FE3AAC" w:rsidR="70EB7D1A">
              <w:rPr>
                <w:rFonts w:ascii="Arial" w:hAnsi="Arial" w:cs="Arial"/>
                <w:sz w:val="22"/>
                <w:szCs w:val="22"/>
              </w:rPr>
              <w:t>3</w:t>
            </w:r>
            <w:r w:rsidRPr="45FE3AAC" w:rsidR="00CD3FC0">
              <w:rPr>
                <w:rFonts w:ascii="Arial" w:hAnsi="Arial" w:cs="Arial"/>
                <w:sz w:val="22"/>
                <w:szCs w:val="22"/>
              </w:rPr>
              <w:t xml:space="preserve">.  Application forms </w:t>
            </w:r>
            <w:r w:rsidRPr="45FE3AAC" w:rsidR="00CD3FC0">
              <w:rPr>
                <w:rFonts w:ascii="Arial" w:hAnsi="Arial" w:cs="Arial"/>
                <w:b w:val="1"/>
                <w:bCs w:val="1"/>
                <w:sz w:val="22"/>
                <w:szCs w:val="22"/>
              </w:rPr>
              <w:t>must</w:t>
            </w:r>
            <w:r w:rsidRPr="45FE3AAC" w:rsidR="00CD3FC0">
              <w:rPr>
                <w:rFonts w:ascii="Arial" w:hAnsi="Arial" w:cs="Arial"/>
                <w:sz w:val="22"/>
                <w:szCs w:val="22"/>
              </w:rPr>
              <w:t xml:space="preserve"> </w:t>
            </w:r>
            <w:r w:rsidRPr="45FE3AAC" w:rsidR="00CD3FC0">
              <w:rPr>
                <w:rFonts w:ascii="Arial" w:hAnsi="Arial" w:cs="Arial"/>
                <w:sz w:val="22"/>
                <w:szCs w:val="22"/>
              </w:rPr>
              <w:t>indicate</w:t>
            </w:r>
            <w:r w:rsidRPr="45FE3AAC" w:rsidR="00CD3FC0">
              <w:rPr>
                <w:rFonts w:ascii="Arial" w:hAnsi="Arial" w:cs="Arial"/>
                <w:sz w:val="22"/>
                <w:szCs w:val="22"/>
              </w:rPr>
              <w:t xml:space="preserve"> the start and end dates of the programmes. These funding windows are </w:t>
            </w:r>
            <w:r w:rsidRPr="45FE3AAC" w:rsidR="00CD3FC0">
              <w:rPr>
                <w:rFonts w:ascii="Arial" w:hAnsi="Arial" w:cs="Arial"/>
                <w:b w:val="1"/>
                <w:bCs w:val="1"/>
                <w:sz w:val="22"/>
                <w:szCs w:val="22"/>
              </w:rPr>
              <w:t>only</w:t>
            </w:r>
            <w:r w:rsidRPr="45FE3AAC" w:rsidR="00CD3FC0">
              <w:rPr>
                <w:rFonts w:ascii="Arial" w:hAnsi="Arial" w:cs="Arial"/>
                <w:sz w:val="22"/>
                <w:szCs w:val="22"/>
              </w:rPr>
              <w:t xml:space="preserve"> for programmes starting from1 April 2026 and no later than 28 February 2027</w:t>
            </w:r>
          </w:p>
        </w:tc>
        <w:tc>
          <w:tcPr>
            <w:tcW w:w="1706" w:type="dxa"/>
            <w:tcMar/>
          </w:tcPr>
          <w:p w:rsidRPr="00DA35E7" w:rsidR="00CD3FC0" w:rsidP="005D0A95" w:rsidRDefault="00CD3FC0" w14:paraId="3B06C66C" w14:textId="77777777">
            <w:pPr>
              <w:autoSpaceDE w:val="0"/>
              <w:autoSpaceDN w:val="0"/>
              <w:adjustRightInd w:val="0"/>
              <w:rPr>
                <w:rFonts w:ascii="Arial" w:hAnsi="Arial" w:cs="Arial"/>
                <w:sz w:val="22"/>
                <w:szCs w:val="22"/>
              </w:rPr>
            </w:pPr>
            <w:r w:rsidRPr="00DA35E7">
              <w:rPr>
                <w:rFonts w:ascii="Arial" w:hAnsi="Arial" w:cs="Arial"/>
                <w:sz w:val="22"/>
                <w:szCs w:val="22"/>
              </w:rPr>
              <w:t>Start Date:</w:t>
            </w:r>
          </w:p>
          <w:p w:rsidRPr="00DA35E7" w:rsidR="00CD3FC0" w:rsidP="005D0A95" w:rsidRDefault="00CD3FC0" w14:paraId="0DF6F534" w14:textId="77777777">
            <w:pPr>
              <w:autoSpaceDE w:val="0"/>
              <w:autoSpaceDN w:val="0"/>
              <w:adjustRightInd w:val="0"/>
              <w:rPr>
                <w:rFonts w:ascii="Arial" w:hAnsi="Arial" w:cs="Arial"/>
                <w:sz w:val="22"/>
                <w:szCs w:val="22"/>
              </w:rPr>
            </w:pPr>
          </w:p>
          <w:p w:rsidRPr="00DA35E7" w:rsidR="00CD3FC0" w:rsidP="005D0A95" w:rsidRDefault="00CD3FC0" w14:paraId="562988CE" w14:textId="77777777">
            <w:pPr>
              <w:autoSpaceDE w:val="0"/>
              <w:autoSpaceDN w:val="0"/>
              <w:adjustRightInd w:val="0"/>
              <w:rPr>
                <w:rFonts w:ascii="Arial" w:hAnsi="Arial" w:cs="Arial"/>
                <w:sz w:val="22"/>
                <w:szCs w:val="22"/>
              </w:rPr>
            </w:pPr>
          </w:p>
          <w:p w:rsidRPr="00DA35E7" w:rsidR="00CD3FC0" w:rsidP="005D0A95" w:rsidRDefault="00CD3FC0" w14:paraId="12723A87" w14:textId="77777777">
            <w:pPr>
              <w:autoSpaceDE w:val="0"/>
              <w:autoSpaceDN w:val="0"/>
              <w:adjustRightInd w:val="0"/>
              <w:rPr>
                <w:rFonts w:ascii="Arial" w:hAnsi="Arial" w:cs="Arial"/>
                <w:sz w:val="22"/>
                <w:szCs w:val="22"/>
              </w:rPr>
            </w:pPr>
            <w:r w:rsidRPr="00DA35E7">
              <w:rPr>
                <w:rFonts w:ascii="Arial" w:hAnsi="Arial" w:cs="Arial"/>
                <w:sz w:val="22"/>
                <w:szCs w:val="22"/>
              </w:rPr>
              <w:t>End Date:</w:t>
            </w:r>
          </w:p>
          <w:p w:rsidRPr="00DA35E7" w:rsidR="00CD3FC0" w:rsidP="005D0A95" w:rsidRDefault="00CD3FC0" w14:paraId="433C11E7" w14:textId="77777777">
            <w:pPr>
              <w:autoSpaceDE w:val="0"/>
              <w:autoSpaceDN w:val="0"/>
              <w:adjustRightInd w:val="0"/>
              <w:rPr>
                <w:rFonts w:ascii="Arial" w:hAnsi="Arial" w:cs="Arial"/>
                <w:sz w:val="22"/>
                <w:szCs w:val="22"/>
              </w:rPr>
            </w:pPr>
          </w:p>
        </w:tc>
      </w:tr>
      <w:tr w:rsidRPr="00DA35E7" w:rsidR="00CD3FC0" w:rsidTr="45FE3AAC" w14:paraId="342CE193" w14:textId="77777777">
        <w:trPr>
          <w:trHeight w:val="555"/>
        </w:trPr>
        <w:tc>
          <w:tcPr>
            <w:tcW w:w="8760" w:type="dxa"/>
            <w:tcMar/>
            <w:vAlign w:val="center"/>
          </w:tcPr>
          <w:p w:rsidRPr="006F359C" w:rsidR="00CD3FC0" w:rsidP="005D0A95" w:rsidRDefault="00CD3FC0" w14:paraId="585E1CEF" w14:textId="77777777">
            <w:pPr>
              <w:spacing w:after="200" w:line="360" w:lineRule="auto"/>
              <w:jc w:val="both"/>
              <w:rPr>
                <w:rFonts w:ascii="Arial" w:hAnsi="Arial" w:cs="Arial"/>
                <w:sz w:val="22"/>
                <w:szCs w:val="22"/>
              </w:rPr>
            </w:pPr>
            <w:r w:rsidRPr="00DA35E7">
              <w:rPr>
                <w:rFonts w:ascii="Arial" w:hAnsi="Arial" w:cs="Arial"/>
                <w:sz w:val="22"/>
                <w:szCs w:val="22"/>
              </w:rPr>
              <w:t xml:space="preserve">4.  I declare that all BANKSETA requirements below will be met and that evidence will be </w:t>
            </w:r>
            <w:r w:rsidRPr="006F359C">
              <w:rPr>
                <w:rFonts w:ascii="Arial" w:hAnsi="Arial" w:cs="Arial"/>
                <w:sz w:val="22"/>
                <w:szCs w:val="22"/>
              </w:rPr>
              <w:t xml:space="preserve">submitted at the time of claiming the first tranche payment </w:t>
            </w:r>
          </w:p>
          <w:p w:rsidR="006F359C" w:rsidP="005D0A95" w:rsidRDefault="00CD3FC0" w14:paraId="7260EC30" w14:textId="77777777">
            <w:pPr>
              <w:spacing w:after="200" w:line="360" w:lineRule="auto"/>
              <w:ind w:left="720"/>
              <w:jc w:val="both"/>
              <w:rPr>
                <w:rFonts w:ascii="Arial" w:hAnsi="Arial" w:cs="Arial"/>
                <w:iCs/>
                <w:sz w:val="22"/>
                <w:szCs w:val="22"/>
              </w:rPr>
            </w:pPr>
            <w:r w:rsidRPr="006F359C">
              <w:rPr>
                <w:rFonts w:ascii="Arial" w:hAnsi="Arial" w:cs="Arial"/>
                <w:sz w:val="22"/>
                <w:szCs w:val="22"/>
              </w:rPr>
              <w:t xml:space="preserve">4.1. </w:t>
            </w:r>
            <w:r w:rsidRPr="006F359C" w:rsidR="006F359C">
              <w:rPr>
                <w:rFonts w:ascii="Arial" w:hAnsi="Arial" w:cs="Arial"/>
                <w:iCs/>
                <w:sz w:val="22"/>
                <w:szCs w:val="22"/>
              </w:rPr>
              <w:t>Continuing bursaries refer to learners in the second, third or final year of studies</w:t>
            </w:r>
            <w:r w:rsidRPr="00DA35E7" w:rsidR="006F359C">
              <w:rPr>
                <w:rFonts w:ascii="Arial" w:hAnsi="Arial" w:cs="Arial"/>
                <w:iCs/>
                <w:sz w:val="22"/>
                <w:szCs w:val="22"/>
              </w:rPr>
              <w:t xml:space="preserve"> </w:t>
            </w:r>
          </w:p>
          <w:p w:rsidR="00CD3FC0" w:rsidP="006F359C" w:rsidRDefault="00CD3FC0" w14:paraId="5583F3C5" w14:textId="77777777">
            <w:pPr>
              <w:spacing w:after="200" w:line="360" w:lineRule="auto"/>
              <w:ind w:left="720"/>
              <w:jc w:val="both"/>
              <w:rPr>
                <w:rFonts w:ascii="Arial" w:hAnsi="Arial" w:cs="Arial"/>
                <w:iCs/>
                <w:sz w:val="22"/>
                <w:szCs w:val="22"/>
              </w:rPr>
            </w:pPr>
            <w:r w:rsidRPr="00DA35E7">
              <w:rPr>
                <w:rFonts w:ascii="Arial" w:hAnsi="Arial" w:cs="Arial"/>
                <w:iCs/>
                <w:sz w:val="22"/>
                <w:szCs w:val="22"/>
              </w:rPr>
              <w:t>4.2 All programmes will align to the skills identified by the BANKSETA Sector Skills Plan</w:t>
            </w:r>
          </w:p>
          <w:p w:rsidRPr="00DA35E7" w:rsidR="002D2282" w:rsidP="006F359C" w:rsidRDefault="002D2282" w14:paraId="56A32851" w14:textId="66B7B812">
            <w:pPr>
              <w:spacing w:after="200" w:line="360" w:lineRule="auto"/>
              <w:ind w:left="720"/>
              <w:jc w:val="both"/>
              <w:rPr>
                <w:rFonts w:ascii="Arial" w:hAnsi="Arial" w:cs="Arial"/>
                <w:iCs/>
                <w:sz w:val="22"/>
                <w:szCs w:val="22"/>
              </w:rPr>
            </w:pPr>
            <w:r>
              <w:rPr>
                <w:rFonts w:ascii="Arial" w:hAnsi="Arial" w:cs="Arial"/>
                <w:iCs/>
                <w:sz w:val="22"/>
                <w:szCs w:val="22"/>
              </w:rPr>
              <w:t xml:space="preserve">4.3 </w:t>
            </w:r>
            <w:r w:rsidRPr="002D2282">
              <w:rPr>
                <w:rFonts w:ascii="Arial" w:hAnsi="Arial" w:cs="Arial"/>
                <w:iCs/>
                <w:sz w:val="22"/>
                <w:szCs w:val="22"/>
              </w:rPr>
              <w:t>Funding may be for learners who have already started their qualification before funding is approved provided that the learners started in the same financial year as the funding agreement is signed.</w:t>
            </w:r>
          </w:p>
        </w:tc>
        <w:tc>
          <w:tcPr>
            <w:tcW w:w="1706" w:type="dxa"/>
            <w:tcMar/>
          </w:tcPr>
          <w:p w:rsidR="00CD3FC0" w:rsidP="005D0A95" w:rsidRDefault="00CD3FC0" w14:paraId="4C4E9958" w14:textId="77777777">
            <w:pPr>
              <w:autoSpaceDE w:val="0"/>
              <w:autoSpaceDN w:val="0"/>
              <w:adjustRightInd w:val="0"/>
              <w:rPr>
                <w:rFonts w:ascii="Arial" w:hAnsi="Arial" w:cs="Arial"/>
                <w:sz w:val="22"/>
                <w:szCs w:val="22"/>
              </w:rPr>
            </w:pPr>
          </w:p>
          <w:p w:rsidR="00CD3FC0" w:rsidP="005D0A95" w:rsidRDefault="00CD3FC0" w14:paraId="7E5DB0B6" w14:textId="77777777">
            <w:pPr>
              <w:autoSpaceDE w:val="0"/>
              <w:autoSpaceDN w:val="0"/>
              <w:adjustRightInd w:val="0"/>
              <w:rPr>
                <w:rFonts w:ascii="Arial" w:hAnsi="Arial" w:cs="Arial"/>
                <w:sz w:val="22"/>
                <w:szCs w:val="22"/>
              </w:rPr>
            </w:pPr>
          </w:p>
          <w:p w:rsidR="00CD3FC0" w:rsidP="005D0A95" w:rsidRDefault="00CD3FC0" w14:paraId="6B513DF6" w14:textId="77777777">
            <w:pPr>
              <w:autoSpaceDE w:val="0"/>
              <w:autoSpaceDN w:val="0"/>
              <w:adjustRightInd w:val="0"/>
              <w:rPr>
                <w:rFonts w:ascii="Arial" w:hAnsi="Arial" w:cs="Arial"/>
                <w:sz w:val="22"/>
                <w:szCs w:val="22"/>
              </w:rPr>
            </w:pPr>
          </w:p>
          <w:p w:rsidR="00CD3FC0" w:rsidP="005D0A95" w:rsidRDefault="00CD3FC0" w14:paraId="26C2EC59" w14:textId="77777777">
            <w:pPr>
              <w:autoSpaceDE w:val="0"/>
              <w:autoSpaceDN w:val="0"/>
              <w:adjustRightInd w:val="0"/>
              <w:rPr>
                <w:rFonts w:ascii="Arial" w:hAnsi="Arial" w:cs="Arial"/>
                <w:sz w:val="22"/>
                <w:szCs w:val="22"/>
              </w:rPr>
            </w:pPr>
          </w:p>
          <w:p w:rsidRPr="00DA35E7" w:rsidR="00CD3FC0" w:rsidP="005D0A95" w:rsidRDefault="00CD3FC0" w14:paraId="1EF1CE0D" w14:textId="77777777">
            <w:pPr>
              <w:autoSpaceDE w:val="0"/>
              <w:autoSpaceDN w:val="0"/>
              <w:adjustRightInd w:val="0"/>
              <w:rPr>
                <w:rFonts w:ascii="Arial" w:hAnsi="Arial" w:cs="Arial"/>
                <w:sz w:val="22"/>
                <w:szCs w:val="22"/>
              </w:rPr>
            </w:pPr>
            <w:r w:rsidRPr="00DA35E7">
              <w:rPr>
                <w:rFonts w:ascii="Arial" w:hAnsi="Arial" w:cs="Arial"/>
                <w:sz w:val="22"/>
                <w:szCs w:val="22"/>
              </w:rPr>
              <w:t>Yes / No</w:t>
            </w:r>
          </w:p>
          <w:p w:rsidRPr="00DA35E7" w:rsidR="00CD3FC0" w:rsidP="005D0A95" w:rsidRDefault="00CD3FC0" w14:paraId="3D7A99A5" w14:textId="77777777">
            <w:pPr>
              <w:autoSpaceDE w:val="0"/>
              <w:autoSpaceDN w:val="0"/>
              <w:adjustRightInd w:val="0"/>
              <w:rPr>
                <w:rFonts w:ascii="Arial" w:hAnsi="Arial" w:cs="Arial"/>
                <w:sz w:val="22"/>
                <w:szCs w:val="22"/>
              </w:rPr>
            </w:pPr>
          </w:p>
          <w:p w:rsidR="002D2282" w:rsidP="005D0A95" w:rsidRDefault="002D2282" w14:paraId="0C4167FA" w14:textId="77777777">
            <w:pPr>
              <w:autoSpaceDE w:val="0"/>
              <w:autoSpaceDN w:val="0"/>
              <w:adjustRightInd w:val="0"/>
              <w:rPr>
                <w:rFonts w:ascii="Arial" w:hAnsi="Arial" w:cs="Arial"/>
                <w:sz w:val="22"/>
                <w:szCs w:val="22"/>
              </w:rPr>
            </w:pPr>
          </w:p>
          <w:p w:rsidR="002D2282" w:rsidP="005D0A95" w:rsidRDefault="002D2282" w14:paraId="331FE00F" w14:textId="77777777">
            <w:pPr>
              <w:autoSpaceDE w:val="0"/>
              <w:autoSpaceDN w:val="0"/>
              <w:adjustRightInd w:val="0"/>
              <w:rPr>
                <w:rFonts w:ascii="Arial" w:hAnsi="Arial" w:cs="Arial"/>
                <w:sz w:val="22"/>
                <w:szCs w:val="22"/>
              </w:rPr>
            </w:pPr>
          </w:p>
          <w:p w:rsidRPr="00DA35E7" w:rsidR="00CD3FC0" w:rsidP="005D0A95" w:rsidRDefault="00CD3FC0" w14:paraId="23652F60" w14:textId="443EAA81">
            <w:pPr>
              <w:autoSpaceDE w:val="0"/>
              <w:autoSpaceDN w:val="0"/>
              <w:adjustRightInd w:val="0"/>
              <w:rPr>
                <w:rFonts w:ascii="Arial" w:hAnsi="Arial" w:cs="Arial"/>
                <w:sz w:val="22"/>
                <w:szCs w:val="22"/>
              </w:rPr>
            </w:pPr>
            <w:r w:rsidRPr="00DA35E7">
              <w:rPr>
                <w:rFonts w:ascii="Arial" w:hAnsi="Arial" w:cs="Arial"/>
                <w:sz w:val="22"/>
                <w:szCs w:val="22"/>
              </w:rPr>
              <w:t>Yes / No</w:t>
            </w:r>
          </w:p>
          <w:p w:rsidRPr="00DA35E7" w:rsidR="00CD3FC0" w:rsidP="005D0A95" w:rsidRDefault="00CD3FC0" w14:paraId="7BD746F2" w14:textId="77777777">
            <w:pPr>
              <w:autoSpaceDE w:val="0"/>
              <w:autoSpaceDN w:val="0"/>
              <w:adjustRightInd w:val="0"/>
              <w:rPr>
                <w:rFonts w:ascii="Arial" w:hAnsi="Arial" w:cs="Arial"/>
                <w:sz w:val="22"/>
                <w:szCs w:val="22"/>
              </w:rPr>
            </w:pPr>
          </w:p>
          <w:p w:rsidRPr="00DA35E7" w:rsidR="00CD3FC0" w:rsidP="005D0A95" w:rsidRDefault="00CD3FC0" w14:paraId="0CC9A049" w14:textId="77777777">
            <w:pPr>
              <w:autoSpaceDE w:val="0"/>
              <w:autoSpaceDN w:val="0"/>
              <w:adjustRightInd w:val="0"/>
              <w:rPr>
                <w:rFonts w:ascii="Arial" w:hAnsi="Arial" w:cs="Arial"/>
                <w:sz w:val="22"/>
                <w:szCs w:val="22"/>
              </w:rPr>
            </w:pPr>
          </w:p>
          <w:p w:rsidR="00CD3FC0" w:rsidP="005D0A95" w:rsidRDefault="00CD3FC0" w14:paraId="2E16D96D" w14:textId="77777777">
            <w:pPr>
              <w:autoSpaceDE w:val="0"/>
              <w:autoSpaceDN w:val="0"/>
              <w:adjustRightInd w:val="0"/>
              <w:rPr>
                <w:rFonts w:ascii="Arial" w:hAnsi="Arial" w:cs="Arial"/>
                <w:sz w:val="22"/>
                <w:szCs w:val="22"/>
              </w:rPr>
            </w:pPr>
          </w:p>
          <w:p w:rsidRPr="00DA35E7" w:rsidR="00CD3FC0" w:rsidP="005D0A95" w:rsidRDefault="00CD3FC0" w14:paraId="3D9FFA52" w14:textId="77777777">
            <w:pPr>
              <w:autoSpaceDE w:val="0"/>
              <w:autoSpaceDN w:val="0"/>
              <w:adjustRightInd w:val="0"/>
              <w:rPr>
                <w:rFonts w:ascii="Arial" w:hAnsi="Arial" w:cs="Arial"/>
                <w:sz w:val="22"/>
                <w:szCs w:val="22"/>
              </w:rPr>
            </w:pPr>
            <w:r w:rsidRPr="00DA35E7">
              <w:rPr>
                <w:rFonts w:ascii="Arial" w:hAnsi="Arial" w:cs="Arial"/>
                <w:sz w:val="22"/>
                <w:szCs w:val="22"/>
              </w:rPr>
              <w:t>Yes / No</w:t>
            </w:r>
          </w:p>
          <w:p w:rsidRPr="00DA35E7" w:rsidR="00CD3FC0" w:rsidP="005D0A95" w:rsidRDefault="00CD3FC0" w14:paraId="3D52FFD2" w14:textId="77777777">
            <w:pPr>
              <w:autoSpaceDE w:val="0"/>
              <w:autoSpaceDN w:val="0"/>
              <w:adjustRightInd w:val="0"/>
              <w:rPr>
                <w:rFonts w:ascii="Arial" w:hAnsi="Arial" w:cs="Arial"/>
                <w:sz w:val="22"/>
                <w:szCs w:val="22"/>
              </w:rPr>
            </w:pPr>
          </w:p>
        </w:tc>
      </w:tr>
      <w:tr w:rsidRPr="00DA35E7" w:rsidR="00CD3FC0" w:rsidTr="45FE3AAC" w14:paraId="5A4D2254" w14:textId="77777777">
        <w:trPr>
          <w:trHeight w:val="293"/>
        </w:trPr>
        <w:tc>
          <w:tcPr>
            <w:tcW w:w="8760" w:type="dxa"/>
            <w:shd w:val="clear" w:color="auto" w:fill="FFFFFF" w:themeFill="background1"/>
            <w:tcMar/>
            <w:vAlign w:val="center"/>
          </w:tcPr>
          <w:p w:rsidRPr="00DA35E7" w:rsidR="00CD3FC0" w:rsidP="005D0A95" w:rsidRDefault="00CD3FC0" w14:paraId="38D6866A" w14:textId="77777777">
            <w:pPr>
              <w:spacing w:after="200" w:line="360" w:lineRule="auto"/>
              <w:jc w:val="both"/>
              <w:rPr>
                <w:rFonts w:ascii="Arial" w:hAnsi="Arial" w:cs="Arial"/>
                <w:sz w:val="22"/>
                <w:szCs w:val="22"/>
              </w:rPr>
            </w:pPr>
            <w:r w:rsidRPr="00DA35E7">
              <w:rPr>
                <w:rFonts w:ascii="Arial" w:hAnsi="Arial" w:cs="Arial"/>
                <w:color w:val="000000"/>
                <w:sz w:val="22"/>
                <w:szCs w:val="22"/>
              </w:rPr>
              <w:t xml:space="preserve">5.  I declare my understanding that </w:t>
            </w:r>
            <w:r w:rsidRPr="00DA35E7">
              <w:rPr>
                <w:rFonts w:ascii="Arial" w:hAnsi="Arial" w:cs="Arial"/>
                <w:i/>
                <w:iCs/>
                <w:sz w:val="22"/>
                <w:szCs w:val="22"/>
              </w:rPr>
              <w:t>allocation</w:t>
            </w:r>
            <w:r w:rsidRPr="00DA35E7">
              <w:rPr>
                <w:rFonts w:ascii="Arial" w:hAnsi="Arial" w:cs="Arial"/>
                <w:sz w:val="22"/>
                <w:szCs w:val="22"/>
              </w:rPr>
              <w:t xml:space="preserve"> of funding is done based on the above agreement by the applicant, but that payment will be made subject to the correct supporting documents that meet the requirements for each funding window.</w:t>
            </w:r>
          </w:p>
          <w:p w:rsidRPr="00DA35E7" w:rsidR="00CD3FC0" w:rsidP="005D0A95" w:rsidRDefault="00CD3FC0" w14:paraId="18EF6B53" w14:textId="77777777">
            <w:pPr>
              <w:autoSpaceDE w:val="0"/>
              <w:autoSpaceDN w:val="0"/>
              <w:adjustRightInd w:val="0"/>
              <w:spacing w:line="276" w:lineRule="auto"/>
              <w:rPr>
                <w:rFonts w:ascii="Arial" w:hAnsi="Arial" w:cs="Arial"/>
                <w:color w:val="000000"/>
                <w:sz w:val="22"/>
                <w:szCs w:val="22"/>
              </w:rPr>
            </w:pPr>
          </w:p>
        </w:tc>
        <w:tc>
          <w:tcPr>
            <w:tcW w:w="1706" w:type="dxa"/>
            <w:shd w:val="clear" w:color="auto" w:fill="FFFFFF" w:themeFill="background1"/>
            <w:tcMar/>
            <w:vAlign w:val="center"/>
          </w:tcPr>
          <w:p w:rsidRPr="00DA35E7" w:rsidR="00CD3FC0" w:rsidP="005D0A95" w:rsidRDefault="00CD3FC0" w14:paraId="33F50853" w14:textId="77777777">
            <w:pPr>
              <w:autoSpaceDE w:val="0"/>
              <w:autoSpaceDN w:val="0"/>
              <w:adjustRightInd w:val="0"/>
              <w:spacing w:line="276" w:lineRule="auto"/>
              <w:rPr>
                <w:rFonts w:ascii="Arial" w:hAnsi="Arial" w:cs="Arial"/>
                <w:color w:val="000000"/>
                <w:sz w:val="22"/>
                <w:szCs w:val="22"/>
              </w:rPr>
            </w:pPr>
            <w:r w:rsidRPr="00DA35E7">
              <w:rPr>
                <w:rFonts w:ascii="Arial" w:hAnsi="Arial" w:cs="Arial"/>
                <w:color w:val="000000"/>
                <w:sz w:val="22"/>
                <w:szCs w:val="22"/>
              </w:rPr>
              <w:t>Yes / No</w:t>
            </w:r>
          </w:p>
        </w:tc>
      </w:tr>
    </w:tbl>
    <w:p w:rsidRPr="00DA35E7" w:rsidR="00CD3FC0" w:rsidP="00CD3FC0" w:rsidRDefault="00CD3FC0" w14:paraId="5C2AE9F9" w14:textId="77777777">
      <w:pPr>
        <w:rPr>
          <w:rFonts w:ascii="Arial" w:hAnsi="Arial" w:cs="Arial"/>
          <w:sz w:val="22"/>
          <w:szCs w:val="22"/>
        </w:rPr>
      </w:pPr>
    </w:p>
    <w:p w:rsidRPr="00DA35E7" w:rsidR="00CD3FC0" w:rsidP="00CD3FC0" w:rsidRDefault="00CD3FC0" w14:paraId="755EE027" w14:textId="77777777">
      <w:pPr>
        <w:rPr>
          <w:rFonts w:ascii="Arial" w:hAnsi="Arial" w:cs="Arial"/>
          <w:sz w:val="22"/>
          <w:szCs w:val="22"/>
        </w:rPr>
      </w:pPr>
    </w:p>
    <w:p w:rsidRPr="00DA35E7" w:rsidR="00CD3FC0" w:rsidP="00CD3FC0" w:rsidRDefault="00CD3FC0" w14:paraId="53CA2B2F" w14:textId="77777777">
      <w:pPr>
        <w:rPr>
          <w:rFonts w:ascii="Arial" w:hAnsi="Arial" w:cs="Arial"/>
          <w:b/>
          <w:sz w:val="22"/>
          <w:szCs w:val="22"/>
        </w:rPr>
      </w:pPr>
    </w:p>
    <w:p w:rsidRPr="00DA35E7" w:rsidR="00CD3FC0" w:rsidP="00CD3FC0" w:rsidRDefault="00CD3FC0" w14:paraId="0DE77D06" w14:textId="77777777">
      <w:pPr>
        <w:rPr>
          <w:rFonts w:ascii="Arial" w:hAnsi="Arial" w:cs="Arial"/>
          <w:b/>
          <w:sz w:val="22"/>
          <w:szCs w:val="22"/>
        </w:rPr>
      </w:pPr>
    </w:p>
    <w:p w:rsidRPr="00DA35E7" w:rsidR="00CD3FC0" w:rsidP="00CD3FC0" w:rsidRDefault="00CD3FC0" w14:paraId="04B40595" w14:textId="77777777">
      <w:pPr>
        <w:rPr>
          <w:rFonts w:ascii="Arial" w:hAnsi="Arial" w:cs="Arial"/>
          <w:sz w:val="22"/>
          <w:szCs w:val="22"/>
        </w:rPr>
        <w:sectPr w:rsidRPr="00DA35E7" w:rsidR="00CD3FC0" w:rsidSect="00CD3FC0">
          <w:headerReference w:type="default" r:id="rId8"/>
          <w:footerReference w:type="default" r:id="rId9"/>
          <w:pgSz w:w="11909" w:h="16834" w:orient="portrait" w:code="9"/>
          <w:pgMar w:top="533" w:right="850" w:bottom="1080" w:left="1800" w:header="720" w:footer="720" w:gutter="0"/>
          <w:cols w:space="720"/>
          <w:docGrid w:linePitch="360"/>
        </w:sectPr>
      </w:pPr>
    </w:p>
    <w:p w:rsidRPr="00DA35E7" w:rsidR="00CD3FC0" w:rsidP="00CD3FC0" w:rsidRDefault="00CD3FC0" w14:paraId="0946D3AA" w14:textId="77777777">
      <w:pPr>
        <w:ind w:left="-709"/>
        <w:rPr>
          <w:rFonts w:ascii="Arial" w:hAnsi="Arial" w:cs="Arial"/>
          <w:b/>
          <w:sz w:val="22"/>
          <w:szCs w:val="22"/>
        </w:rPr>
      </w:pPr>
    </w:p>
    <w:p w:rsidRPr="00DA35E7" w:rsidR="00CD3FC0" w:rsidP="00CD3FC0" w:rsidRDefault="00CD3FC0" w14:paraId="7D32CC83" w14:textId="77777777">
      <w:pPr>
        <w:ind w:left="-709"/>
        <w:rPr>
          <w:rFonts w:ascii="Arial" w:hAnsi="Arial" w:cs="Arial"/>
          <w:b/>
          <w:sz w:val="22"/>
          <w:szCs w:val="22"/>
        </w:rPr>
      </w:pPr>
    </w:p>
    <w:p w:rsidRPr="00DA35E7" w:rsidR="00CD3FC0" w:rsidP="00CD3FC0" w:rsidRDefault="00CD3FC0" w14:paraId="20DCC0CB" w14:textId="77777777">
      <w:pPr>
        <w:ind w:left="-709"/>
        <w:rPr>
          <w:rFonts w:ascii="Arial" w:hAnsi="Arial" w:cs="Arial"/>
          <w:b/>
          <w:sz w:val="22"/>
          <w:szCs w:val="22"/>
        </w:rPr>
      </w:pPr>
    </w:p>
    <w:p w:rsidRPr="00DA35E7" w:rsidR="00CD3FC0" w:rsidP="00CD3FC0" w:rsidRDefault="00CD3FC0" w14:paraId="4FDCE152" w14:textId="77777777">
      <w:pPr>
        <w:ind w:left="-709"/>
        <w:rPr>
          <w:rFonts w:ascii="Arial" w:hAnsi="Arial" w:cs="Arial"/>
          <w:b/>
          <w:sz w:val="22"/>
          <w:szCs w:val="22"/>
        </w:rPr>
      </w:pPr>
    </w:p>
    <w:p w:rsidRPr="00DA35E7" w:rsidR="00CD3FC0" w:rsidP="00CD3FC0" w:rsidRDefault="00CD3FC0" w14:paraId="67BCDBC1" w14:textId="77777777">
      <w:pPr>
        <w:ind w:left="-709"/>
        <w:rPr>
          <w:rFonts w:ascii="Arial" w:hAnsi="Arial" w:cs="Arial"/>
          <w:b/>
          <w:sz w:val="22"/>
          <w:szCs w:val="22"/>
        </w:rPr>
      </w:pPr>
    </w:p>
    <w:p w:rsidRPr="00DA35E7" w:rsidR="00CD3FC0" w:rsidP="00CD3FC0" w:rsidRDefault="00CD3FC0" w14:paraId="53477A91" w14:textId="77777777">
      <w:pPr>
        <w:ind w:left="-720"/>
        <w:rPr>
          <w:rFonts w:ascii="Arial" w:hAnsi="Arial" w:cs="Arial"/>
          <w:b/>
          <w:bCs/>
          <w:sz w:val="22"/>
          <w:szCs w:val="22"/>
        </w:rPr>
      </w:pPr>
    </w:p>
    <w:p w:rsidRPr="00DA35E7" w:rsidR="00CD3FC0" w:rsidP="00CD3FC0" w:rsidRDefault="00CD3FC0" w14:paraId="7835E563" w14:textId="77777777">
      <w:pPr>
        <w:autoSpaceDE w:val="0"/>
        <w:autoSpaceDN w:val="0"/>
        <w:adjustRightInd w:val="0"/>
        <w:spacing w:line="276" w:lineRule="auto"/>
        <w:rPr>
          <w:rFonts w:ascii="Arial" w:hAnsi="Arial" w:cs="Arial"/>
          <w:b/>
          <w:bCs/>
          <w:sz w:val="22"/>
          <w:szCs w:val="22"/>
        </w:rPr>
      </w:pPr>
    </w:p>
    <w:p w:rsidRPr="00DA35E7" w:rsidR="00CD3FC0" w:rsidP="00CD3FC0" w:rsidRDefault="00CD3FC0" w14:paraId="46AE0991" w14:textId="77777777">
      <w:pPr>
        <w:autoSpaceDE w:val="0"/>
        <w:autoSpaceDN w:val="0"/>
        <w:adjustRightInd w:val="0"/>
        <w:spacing w:line="276" w:lineRule="auto"/>
        <w:ind w:left="-709"/>
        <w:rPr>
          <w:rFonts w:ascii="Arial" w:hAnsi="Arial" w:cs="Arial"/>
          <w:b/>
          <w:bCs/>
          <w:sz w:val="22"/>
          <w:szCs w:val="22"/>
        </w:rPr>
      </w:pPr>
    </w:p>
    <w:p w:rsidRPr="00DA35E7" w:rsidR="00CD3FC0" w:rsidP="00CD3FC0" w:rsidRDefault="00CD3FC0" w14:paraId="1DB1CA3B" w14:textId="77777777">
      <w:pPr>
        <w:rPr>
          <w:rFonts w:ascii="Arial" w:hAnsi="Arial" w:cs="Arial"/>
          <w:b/>
          <w:bCs/>
          <w:sz w:val="22"/>
          <w:szCs w:val="22"/>
        </w:rPr>
      </w:pPr>
      <w:r w:rsidRPr="00DA35E7">
        <w:rPr>
          <w:rFonts w:ascii="Arial" w:hAnsi="Arial" w:cs="Arial"/>
          <w:b/>
          <w:bCs/>
          <w:sz w:val="22"/>
          <w:szCs w:val="22"/>
        </w:rPr>
        <w:t>Authorisation Form</w:t>
      </w:r>
    </w:p>
    <w:p w:rsidRPr="00DA35E7" w:rsidR="00CD3FC0" w:rsidP="00CD3FC0" w:rsidRDefault="00CD3FC0" w14:paraId="48A80902" w14:textId="77777777">
      <w:pPr>
        <w:rPr>
          <w:rFonts w:ascii="Arial" w:hAnsi="Arial" w:cs="Arial"/>
          <w:b/>
          <w:bCs/>
          <w:sz w:val="22"/>
          <w:szCs w:val="22"/>
        </w:rPr>
      </w:pPr>
    </w:p>
    <w:p w:rsidRPr="00DA35E7" w:rsidR="00CD3FC0" w:rsidP="00CD3FC0" w:rsidRDefault="00CD3FC0" w14:paraId="716E67D1" w14:textId="77777777">
      <w:pPr>
        <w:rPr>
          <w:rFonts w:ascii="Arial" w:hAnsi="Arial" w:cs="Arial"/>
          <w:bCs/>
          <w:sz w:val="22"/>
          <w:szCs w:val="22"/>
        </w:rPr>
      </w:pPr>
    </w:p>
    <w:p w:rsidRPr="00DA35E7" w:rsidR="00CD3FC0" w:rsidP="00CD3FC0" w:rsidRDefault="00CD3FC0" w14:paraId="3391B1D1" w14:textId="77777777">
      <w:pPr>
        <w:spacing w:line="360" w:lineRule="auto"/>
        <w:rPr>
          <w:rFonts w:ascii="Arial" w:hAnsi="Arial" w:cs="Arial"/>
          <w:bCs/>
          <w:sz w:val="22"/>
          <w:szCs w:val="22"/>
        </w:rPr>
      </w:pPr>
      <w:r w:rsidRPr="00DA35E7">
        <w:rPr>
          <w:rFonts w:ascii="Arial" w:hAnsi="Arial" w:cs="Arial"/>
          <w:bCs/>
          <w:sz w:val="22"/>
          <w:szCs w:val="22"/>
        </w:rPr>
        <w:t xml:space="preserve">I, the representative from ___________________________________________ </w:t>
      </w:r>
      <w:r w:rsidRPr="00DA35E7">
        <w:rPr>
          <w:rFonts w:ascii="Arial" w:hAnsi="Arial" w:cs="Arial"/>
          <w:b/>
          <w:sz w:val="22"/>
          <w:szCs w:val="22"/>
        </w:rPr>
        <w:t>(Employer Name)</w:t>
      </w:r>
      <w:r w:rsidRPr="00DA35E7">
        <w:rPr>
          <w:rFonts w:ascii="Arial" w:hAnsi="Arial" w:cs="Arial"/>
          <w:bCs/>
          <w:sz w:val="22"/>
          <w:szCs w:val="22"/>
        </w:rPr>
        <w:t xml:space="preserve"> </w:t>
      </w:r>
      <w:proofErr w:type="gramStart"/>
      <w:r w:rsidRPr="00DA35E7">
        <w:rPr>
          <w:rFonts w:ascii="Arial" w:hAnsi="Arial" w:cs="Arial"/>
          <w:bCs/>
          <w:sz w:val="22"/>
          <w:szCs w:val="22"/>
        </w:rPr>
        <w:t>confirm</w:t>
      </w:r>
      <w:proofErr w:type="gramEnd"/>
      <w:r w:rsidRPr="00DA35E7">
        <w:rPr>
          <w:rFonts w:ascii="Arial" w:hAnsi="Arial" w:cs="Arial"/>
          <w:bCs/>
          <w:sz w:val="22"/>
          <w:szCs w:val="22"/>
        </w:rPr>
        <w:t xml:space="preserve"> that the information contained in this proposal are correct and commit to ensuring that the project meets its stated objectives.</w:t>
      </w:r>
    </w:p>
    <w:p w:rsidRPr="00DA35E7" w:rsidR="00CD3FC0" w:rsidP="00CD3FC0" w:rsidRDefault="00CD3FC0" w14:paraId="775F602F" w14:textId="77777777">
      <w:pPr>
        <w:autoSpaceDE w:val="0"/>
        <w:autoSpaceDN w:val="0"/>
        <w:adjustRightInd w:val="0"/>
        <w:spacing w:line="276" w:lineRule="auto"/>
        <w:rPr>
          <w:rFonts w:ascii="Arial" w:hAnsi="Arial" w:cs="Arial"/>
          <w:bCs/>
          <w:sz w:val="22"/>
          <w:szCs w:val="22"/>
        </w:rPr>
      </w:pPr>
    </w:p>
    <w:p w:rsidRPr="00DA35E7" w:rsidR="00CD3FC0" w:rsidP="00CD3FC0" w:rsidRDefault="00CD3FC0" w14:paraId="20F9F34C" w14:textId="77777777">
      <w:pPr>
        <w:autoSpaceDE w:val="0"/>
        <w:autoSpaceDN w:val="0"/>
        <w:adjustRightInd w:val="0"/>
        <w:spacing w:line="276" w:lineRule="auto"/>
        <w:rPr>
          <w:rFonts w:ascii="Arial" w:hAnsi="Arial" w:cs="Arial"/>
          <w:bCs/>
          <w:sz w:val="22"/>
          <w:szCs w:val="22"/>
        </w:rPr>
      </w:pPr>
      <w:r w:rsidRPr="00DA35E7">
        <w:rPr>
          <w:rFonts w:ascii="Arial" w:hAnsi="Arial" w:cs="Arial"/>
          <w:bCs/>
          <w:sz w:val="22"/>
          <w:szCs w:val="22"/>
        </w:rPr>
        <w:t>I declare that I will comply with the requirements of BANKSETA for all reporting required for the project and supporting documentation that may be required.</w:t>
      </w:r>
    </w:p>
    <w:p w:rsidRPr="00DA35E7" w:rsidR="00CD3FC0" w:rsidP="00CD3FC0" w:rsidRDefault="00CD3FC0" w14:paraId="2FF766C7" w14:textId="77777777">
      <w:pPr>
        <w:autoSpaceDE w:val="0"/>
        <w:autoSpaceDN w:val="0"/>
        <w:adjustRightInd w:val="0"/>
        <w:spacing w:line="276" w:lineRule="auto"/>
        <w:rPr>
          <w:rFonts w:ascii="Arial" w:hAnsi="Arial" w:cs="Arial"/>
          <w:bCs/>
          <w:sz w:val="22"/>
          <w:szCs w:val="22"/>
        </w:rPr>
      </w:pPr>
    </w:p>
    <w:p w:rsidRPr="00DA35E7" w:rsidR="00CD3FC0" w:rsidP="00CD3FC0" w:rsidRDefault="00CD3FC0" w14:paraId="412EB4AA" w14:textId="77777777">
      <w:pPr>
        <w:autoSpaceDE w:val="0"/>
        <w:autoSpaceDN w:val="0"/>
        <w:adjustRightInd w:val="0"/>
        <w:spacing w:line="276" w:lineRule="auto"/>
        <w:rPr>
          <w:rFonts w:ascii="Arial" w:hAnsi="Arial" w:cs="Arial"/>
          <w:bCs/>
          <w:sz w:val="22"/>
          <w:szCs w:val="22"/>
        </w:rPr>
      </w:pPr>
      <w:r w:rsidRPr="00DA35E7">
        <w:rPr>
          <w:rFonts w:ascii="Arial" w:hAnsi="Arial" w:cs="Arial"/>
          <w:bCs/>
          <w:sz w:val="22"/>
          <w:szCs w:val="22"/>
        </w:rPr>
        <w:t>I further declare that:</w:t>
      </w:r>
    </w:p>
    <w:p w:rsidRPr="00DA35E7" w:rsidR="00CD3FC0" w:rsidP="00CD3FC0" w:rsidRDefault="00CD3FC0" w14:paraId="37D5A577" w14:textId="77777777">
      <w:pPr>
        <w:pStyle w:val="ListParagraph"/>
        <w:numPr>
          <w:ilvl w:val="0"/>
          <w:numId w:val="1"/>
        </w:numPr>
        <w:autoSpaceDE w:val="0"/>
        <w:autoSpaceDN w:val="0"/>
        <w:adjustRightInd w:val="0"/>
        <w:spacing w:line="276" w:lineRule="auto"/>
        <w:rPr>
          <w:rFonts w:ascii="Arial" w:hAnsi="Arial" w:cs="Arial"/>
          <w:bCs/>
          <w:sz w:val="22"/>
          <w:szCs w:val="22"/>
        </w:rPr>
      </w:pPr>
      <w:r w:rsidRPr="00DA35E7">
        <w:rPr>
          <w:rFonts w:ascii="Arial" w:hAnsi="Arial" w:cs="Arial"/>
          <w:bCs/>
          <w:sz w:val="22"/>
          <w:szCs w:val="22"/>
        </w:rPr>
        <w:t>This application has been prepared by the</w:t>
      </w:r>
      <w:r w:rsidRPr="00DA35E7">
        <w:rPr>
          <w:rFonts w:ascii="Arial" w:hAnsi="Arial" w:cs="Arial"/>
          <w:sz w:val="22"/>
          <w:szCs w:val="22"/>
        </w:rPr>
        <w:t xml:space="preserve"> </w:t>
      </w:r>
      <w:r w:rsidRPr="00DA35E7">
        <w:rPr>
          <w:rFonts w:ascii="Arial" w:hAnsi="Arial" w:cs="Arial"/>
          <w:bCs/>
          <w:sz w:val="22"/>
          <w:szCs w:val="22"/>
        </w:rPr>
        <w:t xml:space="preserve">Employer Representative. </w:t>
      </w:r>
    </w:p>
    <w:p w:rsidRPr="00DA35E7" w:rsidR="00CD3FC0" w:rsidP="00CD3FC0" w:rsidRDefault="00CD3FC0" w14:paraId="1A39998E" w14:textId="77777777">
      <w:pPr>
        <w:pStyle w:val="ListParagraph"/>
        <w:numPr>
          <w:ilvl w:val="0"/>
          <w:numId w:val="1"/>
        </w:numPr>
        <w:autoSpaceDE w:val="0"/>
        <w:autoSpaceDN w:val="0"/>
        <w:adjustRightInd w:val="0"/>
        <w:spacing w:line="276" w:lineRule="auto"/>
        <w:rPr>
          <w:rFonts w:ascii="Arial" w:hAnsi="Arial" w:cs="Arial"/>
          <w:bCs/>
          <w:sz w:val="22"/>
          <w:szCs w:val="22"/>
        </w:rPr>
      </w:pPr>
      <w:r w:rsidRPr="00DA35E7">
        <w:rPr>
          <w:rFonts w:ascii="Arial" w:hAnsi="Arial" w:cs="Arial"/>
          <w:bCs/>
          <w:sz w:val="22"/>
          <w:szCs w:val="22"/>
        </w:rPr>
        <w:t>I will ensure my availability and presence at BANKSETA Monitoring Site Visits.</w:t>
      </w:r>
    </w:p>
    <w:p w:rsidRPr="00DA35E7" w:rsidR="00CD3FC0" w:rsidP="00CD3FC0" w:rsidRDefault="00CD3FC0" w14:paraId="2EC48F77" w14:textId="77777777">
      <w:pPr>
        <w:pStyle w:val="ListParagraph"/>
        <w:numPr>
          <w:ilvl w:val="0"/>
          <w:numId w:val="1"/>
        </w:numPr>
        <w:autoSpaceDE w:val="0"/>
        <w:autoSpaceDN w:val="0"/>
        <w:adjustRightInd w:val="0"/>
        <w:spacing w:line="276" w:lineRule="auto"/>
        <w:rPr>
          <w:rFonts w:ascii="Arial" w:hAnsi="Arial" w:cs="Arial"/>
          <w:bCs/>
          <w:sz w:val="22"/>
          <w:szCs w:val="22"/>
        </w:rPr>
      </w:pPr>
      <w:r w:rsidRPr="00DA35E7">
        <w:rPr>
          <w:rFonts w:ascii="Arial" w:hAnsi="Arial" w:cs="Arial"/>
          <w:sz w:val="22"/>
          <w:szCs w:val="22"/>
        </w:rPr>
        <w:t xml:space="preserve">I will submit all learner supporting documents </w:t>
      </w:r>
      <w:r w:rsidRPr="00DA35E7">
        <w:rPr>
          <w:rFonts w:ascii="Arial" w:hAnsi="Arial" w:cs="Arial"/>
          <w:bCs/>
          <w:sz w:val="22"/>
          <w:szCs w:val="22"/>
        </w:rPr>
        <w:t>to the BANKSETA within two months of signing the Memorandum of Agreement.</w:t>
      </w:r>
    </w:p>
    <w:p w:rsidRPr="00DA35E7" w:rsidR="00CD3FC0" w:rsidP="00CD3FC0" w:rsidRDefault="00CD3FC0" w14:paraId="45C08885" w14:textId="77777777">
      <w:pPr>
        <w:spacing w:line="360" w:lineRule="auto"/>
        <w:rPr>
          <w:rFonts w:ascii="Arial" w:hAnsi="Arial" w:cs="Arial"/>
          <w:bCs/>
          <w:sz w:val="22"/>
          <w:szCs w:val="22"/>
        </w:rPr>
      </w:pPr>
    </w:p>
    <w:p w:rsidRPr="00DA35E7" w:rsidR="00CD3FC0" w:rsidP="00CD3FC0" w:rsidRDefault="00CD3FC0" w14:paraId="06422A51" w14:textId="77777777">
      <w:pPr>
        <w:spacing w:line="720" w:lineRule="auto"/>
        <w:rPr>
          <w:rFonts w:ascii="Arial" w:hAnsi="Arial" w:cs="Arial"/>
          <w:bCs/>
          <w:sz w:val="22"/>
          <w:szCs w:val="22"/>
          <w:u w:val="single"/>
        </w:rPr>
      </w:pPr>
      <w:r w:rsidRPr="00DA35E7">
        <w:rPr>
          <w:rFonts w:ascii="Arial" w:hAnsi="Arial" w:cs="Arial"/>
          <w:b/>
          <w:sz w:val="22"/>
          <w:szCs w:val="22"/>
        </w:rPr>
        <w:t>Name of Employer Representative</w:t>
      </w:r>
      <w:r w:rsidRPr="00DA35E7">
        <w:rPr>
          <w:rFonts w:ascii="Arial" w:hAnsi="Arial" w:cs="Arial"/>
          <w:bCs/>
          <w:sz w:val="22"/>
          <w:szCs w:val="22"/>
        </w:rPr>
        <w:t>:</w:t>
      </w:r>
      <w:bookmarkStart w:name="_Hlk52819083" w:id="1"/>
      <w:r>
        <w:rPr>
          <w:rFonts w:ascii="Arial" w:hAnsi="Arial" w:cs="Arial"/>
          <w:bCs/>
          <w:sz w:val="22"/>
          <w:szCs w:val="22"/>
        </w:rPr>
        <w:tab/>
      </w:r>
      <w:r w:rsidRPr="00DA35E7">
        <w:rPr>
          <w:rFonts w:ascii="Arial" w:hAnsi="Arial" w:cs="Arial"/>
          <w:bCs/>
          <w:sz w:val="22"/>
          <w:szCs w:val="22"/>
          <w:u w:val="single"/>
        </w:rPr>
        <w:t>_______________</w:t>
      </w:r>
      <w:bookmarkEnd w:id="1"/>
    </w:p>
    <w:p w:rsidRPr="00DA35E7" w:rsidR="00CD3FC0" w:rsidP="00CD3FC0" w:rsidRDefault="00CD3FC0" w14:paraId="335E0A4B" w14:textId="77777777">
      <w:pPr>
        <w:spacing w:line="720" w:lineRule="auto"/>
        <w:rPr>
          <w:rFonts w:ascii="Arial" w:hAnsi="Arial" w:cs="Arial"/>
          <w:bCs/>
          <w:sz w:val="22"/>
          <w:szCs w:val="22"/>
        </w:rPr>
      </w:pPr>
      <w:r w:rsidRPr="00DA35E7">
        <w:rPr>
          <w:rFonts w:ascii="Arial" w:hAnsi="Arial" w:cs="Arial"/>
          <w:b/>
          <w:sz w:val="22"/>
          <w:szCs w:val="22"/>
        </w:rPr>
        <w:t>Designation of Employer Representative</w:t>
      </w:r>
      <w:r w:rsidRPr="00DA35E7">
        <w:rPr>
          <w:rFonts w:ascii="Arial" w:hAnsi="Arial" w:cs="Arial"/>
          <w:bCs/>
          <w:sz w:val="22"/>
          <w:szCs w:val="22"/>
        </w:rPr>
        <w:t xml:space="preserve">: </w:t>
      </w:r>
      <w:r w:rsidRPr="00DA35E7">
        <w:rPr>
          <w:rFonts w:ascii="Arial" w:hAnsi="Arial" w:cs="Arial"/>
          <w:bCs/>
          <w:sz w:val="22"/>
          <w:szCs w:val="22"/>
          <w:u w:val="single"/>
        </w:rPr>
        <w:t>_______________</w:t>
      </w:r>
    </w:p>
    <w:p w:rsidRPr="00DA35E7" w:rsidR="00CD3FC0" w:rsidP="00CD3FC0" w:rsidRDefault="00CD3FC0" w14:paraId="39BDA0CF" w14:textId="77777777">
      <w:pPr>
        <w:spacing w:line="720" w:lineRule="auto"/>
        <w:rPr>
          <w:rFonts w:ascii="Arial" w:hAnsi="Arial" w:cs="Arial"/>
          <w:bCs/>
          <w:sz w:val="22"/>
          <w:szCs w:val="22"/>
          <w:u w:val="single"/>
        </w:rPr>
      </w:pPr>
      <w:r w:rsidRPr="00DA35E7">
        <w:rPr>
          <w:rFonts w:ascii="Arial" w:hAnsi="Arial" w:cs="Arial"/>
          <w:b/>
          <w:sz w:val="22"/>
          <w:szCs w:val="22"/>
        </w:rPr>
        <w:t>Signature of Representative</w:t>
      </w:r>
      <w:r w:rsidRPr="00DA35E7">
        <w:rPr>
          <w:rFonts w:ascii="Arial" w:hAnsi="Arial" w:cs="Arial"/>
          <w:bCs/>
          <w:sz w:val="22"/>
          <w:szCs w:val="22"/>
        </w:rPr>
        <w:t xml:space="preserve">: </w:t>
      </w:r>
      <w:r w:rsidRPr="00DA35E7">
        <w:rPr>
          <w:rFonts w:ascii="Arial" w:hAnsi="Arial" w:cs="Arial"/>
          <w:bCs/>
          <w:sz w:val="22"/>
          <w:szCs w:val="22"/>
        </w:rPr>
        <w:tab/>
      </w:r>
      <w:r>
        <w:rPr>
          <w:rFonts w:ascii="Arial" w:hAnsi="Arial" w:cs="Arial"/>
          <w:bCs/>
          <w:sz w:val="22"/>
          <w:szCs w:val="22"/>
        </w:rPr>
        <w:tab/>
      </w:r>
      <w:r w:rsidRPr="00DA35E7">
        <w:rPr>
          <w:rFonts w:ascii="Arial" w:hAnsi="Arial" w:cs="Arial"/>
          <w:bCs/>
          <w:sz w:val="22"/>
          <w:szCs w:val="22"/>
          <w:u w:val="single"/>
        </w:rPr>
        <w:t>_______________</w:t>
      </w:r>
    </w:p>
    <w:p w:rsidRPr="00DA35E7" w:rsidR="00CD3FC0" w:rsidP="00CD3FC0" w:rsidRDefault="00CD3FC0" w14:paraId="3ACEFC91" w14:textId="77777777">
      <w:pPr>
        <w:spacing w:line="720" w:lineRule="auto"/>
        <w:rPr>
          <w:rFonts w:ascii="Arial" w:hAnsi="Arial" w:cs="Arial"/>
          <w:bCs/>
          <w:sz w:val="22"/>
          <w:szCs w:val="22"/>
        </w:rPr>
      </w:pPr>
      <w:r w:rsidRPr="00DA35E7">
        <w:rPr>
          <w:rFonts w:ascii="Arial" w:hAnsi="Arial" w:cs="Arial"/>
          <w:b/>
          <w:sz w:val="22"/>
          <w:szCs w:val="22"/>
        </w:rPr>
        <w:t>Date:</w:t>
      </w:r>
      <w:r w:rsidRPr="00DA35E7">
        <w:rPr>
          <w:rFonts w:ascii="Arial" w:hAnsi="Arial" w:cs="Arial"/>
          <w:bCs/>
          <w:sz w:val="22"/>
          <w:szCs w:val="22"/>
        </w:rPr>
        <w:t xml:space="preserve">       </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Pr="00DA35E7">
        <w:rPr>
          <w:rFonts w:ascii="Arial" w:hAnsi="Arial" w:cs="Arial"/>
          <w:bCs/>
          <w:sz w:val="22"/>
          <w:szCs w:val="22"/>
        </w:rPr>
        <w:t>_______________</w:t>
      </w:r>
    </w:p>
    <w:p w:rsidR="00AD05A2" w:rsidRDefault="00AD05A2" w14:paraId="6E3B71CB" w14:textId="77777777"/>
    <w:sectPr w:rsidR="00AD05A2" w:rsidSect="00CD3FC0">
      <w:pgSz w:w="11909" w:h="16834" w:orient="portrait" w:code="9"/>
      <w:pgMar w:top="533" w:right="850" w:bottom="1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D2282" w:rsidP="002D2282" w:rsidRDefault="002D2282" w14:paraId="0BB39B33" w14:textId="77777777">
      <w:r>
        <w:separator/>
      </w:r>
    </w:p>
  </w:endnote>
  <w:endnote w:type="continuationSeparator" w:id="0">
    <w:p w:rsidR="002D2282" w:rsidP="002D2282" w:rsidRDefault="002D2282" w14:paraId="2BCC80F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7878278"/>
      <w:docPartObj>
        <w:docPartGallery w:val="Page Numbers (Bottom of Page)"/>
        <w:docPartUnique/>
      </w:docPartObj>
    </w:sdtPr>
    <w:sdtEndPr>
      <w:rPr>
        <w:rFonts w:ascii="Arial" w:hAnsi="Arial" w:cs="Arial"/>
        <w:noProof/>
        <w:sz w:val="16"/>
        <w:szCs w:val="16"/>
      </w:rPr>
    </w:sdtEndPr>
    <w:sdtContent>
      <w:p w:rsidRPr="003D3F32" w:rsidR="00CD3FC0" w:rsidRDefault="00CD3FC0" w14:paraId="33CD0ADE" w14:textId="77777777">
        <w:pPr>
          <w:pStyle w:val="Footer"/>
          <w:jc w:val="right"/>
          <w:rPr>
            <w:rFonts w:ascii="Arial" w:hAnsi="Arial" w:cs="Arial"/>
            <w:sz w:val="16"/>
            <w:szCs w:val="16"/>
          </w:rPr>
        </w:pPr>
        <w:r w:rsidRPr="003D3F32">
          <w:rPr>
            <w:rFonts w:ascii="Arial" w:hAnsi="Arial" w:cs="Arial"/>
            <w:sz w:val="16"/>
            <w:szCs w:val="16"/>
          </w:rPr>
          <w:fldChar w:fldCharType="begin"/>
        </w:r>
        <w:r w:rsidRPr="003D3F32">
          <w:rPr>
            <w:rFonts w:ascii="Arial" w:hAnsi="Arial" w:cs="Arial"/>
            <w:sz w:val="16"/>
            <w:szCs w:val="16"/>
          </w:rPr>
          <w:instrText xml:space="preserve"> PAGE   \* MERGEFORMAT </w:instrText>
        </w:r>
        <w:r w:rsidRPr="003D3F32">
          <w:rPr>
            <w:rFonts w:ascii="Arial" w:hAnsi="Arial" w:cs="Arial"/>
            <w:sz w:val="16"/>
            <w:szCs w:val="16"/>
          </w:rPr>
          <w:fldChar w:fldCharType="separate"/>
        </w:r>
        <w:r w:rsidRPr="003D3F32">
          <w:rPr>
            <w:rFonts w:ascii="Arial" w:hAnsi="Arial" w:cs="Arial"/>
            <w:noProof/>
            <w:sz w:val="16"/>
            <w:szCs w:val="16"/>
          </w:rPr>
          <w:t>2</w:t>
        </w:r>
        <w:r w:rsidRPr="003D3F32">
          <w:rPr>
            <w:rFonts w:ascii="Arial" w:hAnsi="Arial" w:cs="Arial"/>
            <w:noProof/>
            <w:sz w:val="16"/>
            <w:szCs w:val="16"/>
          </w:rPr>
          <w:fldChar w:fldCharType="end"/>
        </w:r>
      </w:p>
    </w:sdtContent>
  </w:sdt>
  <w:p w:rsidRPr="003D3F32" w:rsidR="00CD3FC0" w:rsidRDefault="00CD3FC0" w14:paraId="5C26B88B" w14:textId="76F613AD">
    <w:pPr>
      <w:pStyle w:val="Footer"/>
      <w:rPr>
        <w:rFonts w:ascii="Arial" w:hAnsi="Arial" w:cs="Arial"/>
        <w:b/>
        <w:bCs/>
        <w:sz w:val="16"/>
        <w:szCs w:val="16"/>
        <w:lang w:val="en-US"/>
      </w:rPr>
    </w:pPr>
    <w:r w:rsidRPr="0FF647E0">
      <w:rPr>
        <w:rFonts w:ascii="Arial" w:hAnsi="Arial" w:cs="Arial"/>
        <w:b/>
        <w:bCs/>
        <w:sz w:val="16"/>
        <w:szCs w:val="16"/>
        <w:lang w:val="en-US"/>
      </w:rPr>
      <w:t xml:space="preserve">Application for </w:t>
    </w:r>
    <w:r w:rsidR="002D2282">
      <w:rPr>
        <w:rFonts w:ascii="Arial" w:hAnsi="Arial" w:cs="Arial"/>
        <w:b/>
        <w:bCs/>
        <w:sz w:val="16"/>
        <w:szCs w:val="16"/>
        <w:lang w:val="en-US"/>
      </w:rPr>
      <w:t>Bursaries (Continuing)</w:t>
    </w:r>
    <w:r>
      <w:rPr>
        <w:rFonts w:ascii="Arial" w:hAnsi="Arial" w:cs="Arial"/>
        <w:b/>
        <w:bCs/>
        <w:sz w:val="16"/>
        <w:szCs w:val="16"/>
        <w:lang w:val="en-US"/>
      </w:rPr>
      <w:t xml:space="preserve"> for Workers</w:t>
    </w:r>
    <w:r w:rsidRPr="0FF647E0">
      <w:rPr>
        <w:rFonts w:ascii="Arial" w:hAnsi="Arial" w:cs="Arial"/>
        <w:b/>
        <w:bCs/>
        <w:sz w:val="16"/>
        <w:szCs w:val="16"/>
        <w:lang w:val="en-US"/>
      </w:rPr>
      <w:t xml:space="preserve"> 202</w:t>
    </w:r>
    <w:r>
      <w:rPr>
        <w:rFonts w:ascii="Arial" w:hAnsi="Arial" w:cs="Arial"/>
        <w:b/>
        <w:bCs/>
        <w:sz w:val="16"/>
        <w:szCs w:val="16"/>
        <w:lang w:val="en-US"/>
      </w:rPr>
      <w:t>6</w:t>
    </w:r>
    <w:r w:rsidRPr="0FF647E0">
      <w:rPr>
        <w:rFonts w:ascii="Arial" w:hAnsi="Arial" w:cs="Arial"/>
        <w:b/>
        <w:bCs/>
        <w:sz w:val="16"/>
        <w:szCs w:val="16"/>
        <w:lang w:val="en-US"/>
      </w:rPr>
      <w:t>/202</w:t>
    </w:r>
    <w:r>
      <w:rPr>
        <w:rFonts w:ascii="Arial" w:hAnsi="Arial" w:cs="Arial"/>
        <w:b/>
        <w:bCs/>
        <w:sz w:val="16"/>
        <w:szCs w:val="16"/>
        <w:lang w:val="en-US"/>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D2282" w:rsidP="002D2282" w:rsidRDefault="002D2282" w14:paraId="6B3B4937" w14:textId="77777777">
      <w:r>
        <w:separator/>
      </w:r>
    </w:p>
  </w:footnote>
  <w:footnote w:type="continuationSeparator" w:id="0">
    <w:p w:rsidR="002D2282" w:rsidP="002D2282" w:rsidRDefault="002D2282" w14:paraId="23BE57B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CD3FC0" w:rsidP="008B3184" w:rsidRDefault="00CD3FC0" w14:paraId="31BC1893" w14:textId="77777777">
    <w:pPr>
      <w:pStyle w:val="Header"/>
      <w:framePr w:wrap="around" w:hAnchor="margin" w:vAnchor="text" w:xAlign="right" w:y="1"/>
      <w:rPr>
        <w:rStyle w:val="PageNumber"/>
        <w:rFonts w:eastAsiaTheme="majorEastAsia"/>
      </w:rPr>
    </w:pPr>
  </w:p>
  <w:p w:rsidRPr="005A29E2" w:rsidR="00CD3FC0" w:rsidP="00FB478A" w:rsidRDefault="00CD3FC0" w14:paraId="18078756" w14:textId="77777777">
    <w:pPr>
      <w:pStyle w:val="Header"/>
      <w:ind w:right="360"/>
      <w:jc w:val="right"/>
      <w:rPr>
        <w:rFonts w:ascii="Arial" w:hAnsi="Arial" w:cs="Arial"/>
        <w:color w:val="FF0000"/>
        <w:sz w:val="18"/>
        <w:szCs w:val="18"/>
      </w:rPr>
    </w:pPr>
    <w:r>
      <w:rPr>
        <w:noProof/>
        <w:lang w:val="en-ZA" w:eastAsia="en-ZA"/>
      </w:rPr>
      <w:drawing>
        <wp:anchor distT="0" distB="0" distL="114300" distR="114300" simplePos="0" relativeHeight="251659264" behindDoc="0" locked="0" layoutInCell="1" allowOverlap="1" wp14:anchorId="6773C8AF" wp14:editId="5FE6C980">
          <wp:simplePos x="0" y="0"/>
          <wp:positionH relativeFrom="page">
            <wp:posOffset>19262</wp:posOffset>
          </wp:positionH>
          <wp:positionV relativeFrom="paragraph">
            <wp:posOffset>-170815</wp:posOffset>
          </wp:positionV>
          <wp:extent cx="7531100" cy="1600200"/>
          <wp:effectExtent l="0" t="0" r="0" b="0"/>
          <wp:wrapNone/>
          <wp:docPr id="2007500185" name="Picture 2007500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0" cy="1600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7F3FA2"/>
    <w:multiLevelType w:val="hybridMultilevel"/>
    <w:tmpl w:val="C43021D6"/>
    <w:lvl w:ilvl="0" w:tplc="575CD814">
      <w:numFmt w:val="bullet"/>
      <w:lvlText w:val="-"/>
      <w:lvlJc w:val="left"/>
      <w:pPr>
        <w:tabs>
          <w:tab w:val="num" w:pos="1080"/>
        </w:tabs>
        <w:ind w:left="1080" w:hanging="360"/>
      </w:pPr>
      <w:rPr>
        <w:rFonts w:hint="default" w:ascii="Calibri" w:hAnsi="Calibri" w:eastAsia="Times New Roman" w:cs="Arial"/>
      </w:rPr>
    </w:lvl>
    <w:lvl w:ilvl="1" w:tplc="04090003" w:tentative="1">
      <w:start w:val="1"/>
      <w:numFmt w:val="bullet"/>
      <w:lvlText w:val="o"/>
      <w:lvlJc w:val="left"/>
      <w:pPr>
        <w:tabs>
          <w:tab w:val="num" w:pos="1800"/>
        </w:tabs>
        <w:ind w:left="1800" w:hanging="360"/>
      </w:pPr>
      <w:rPr>
        <w:rFonts w:hint="default" w:ascii="Courier New" w:hAnsi="Courier New"/>
      </w:rPr>
    </w:lvl>
    <w:lvl w:ilvl="2" w:tplc="04090005" w:tentative="1">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rPr>
    </w:lvl>
    <w:lvl w:ilvl="8" w:tplc="04090005" w:tentative="1">
      <w:start w:val="1"/>
      <w:numFmt w:val="bullet"/>
      <w:lvlText w:val=""/>
      <w:lvlJc w:val="left"/>
      <w:pPr>
        <w:tabs>
          <w:tab w:val="num" w:pos="6840"/>
        </w:tabs>
        <w:ind w:left="6840" w:hanging="360"/>
      </w:pPr>
      <w:rPr>
        <w:rFonts w:hint="default" w:ascii="Wingdings" w:hAnsi="Wingdings"/>
      </w:rPr>
    </w:lvl>
  </w:abstractNum>
  <w:num w:numId="1" w16cid:durableId="2180529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dirty"/>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FC0"/>
    <w:rsid w:val="001B514D"/>
    <w:rsid w:val="002D2282"/>
    <w:rsid w:val="002D6B9D"/>
    <w:rsid w:val="006F359C"/>
    <w:rsid w:val="0080464E"/>
    <w:rsid w:val="008B14ED"/>
    <w:rsid w:val="00AD05A2"/>
    <w:rsid w:val="00CD3FC0"/>
    <w:rsid w:val="00D134D7"/>
    <w:rsid w:val="00DD7B92"/>
    <w:rsid w:val="08A62EF0"/>
    <w:rsid w:val="15F64AF5"/>
    <w:rsid w:val="1F487D45"/>
    <w:rsid w:val="25EAE952"/>
    <w:rsid w:val="34319A41"/>
    <w:rsid w:val="45FE3AAC"/>
    <w:rsid w:val="4D82D3DD"/>
    <w:rsid w:val="4ECF5755"/>
    <w:rsid w:val="543469C9"/>
    <w:rsid w:val="6FFE372B"/>
    <w:rsid w:val="70EB7D1A"/>
    <w:rsid w:val="72D592FC"/>
    <w:rsid w:val="740FF95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EF130"/>
  <w15:chartTrackingRefBased/>
  <w15:docId w15:val="{1B1D6CA0-B2A4-410A-8B4D-5D7C7ABED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n-Z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D3FC0"/>
    <w:pPr>
      <w:spacing w:after="0" w:line="240" w:lineRule="auto"/>
    </w:pPr>
    <w:rPr>
      <w:rFonts w:ascii="Times New Roman" w:hAnsi="Times New Roman" w:eastAsia="Times New Roman" w:cs="Times New Roman"/>
      <w:kern w:val="0"/>
      <w:lang w:val="en-GB"/>
      <w14:ligatures w14:val="none"/>
    </w:rPr>
  </w:style>
  <w:style w:type="paragraph" w:styleId="Heading1">
    <w:name w:val="heading 1"/>
    <w:basedOn w:val="Normal"/>
    <w:next w:val="Normal"/>
    <w:link w:val="Heading1Char"/>
    <w:uiPriority w:val="9"/>
    <w:qFormat/>
    <w:rsid w:val="00CD3FC0"/>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D3FC0"/>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D3F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D3F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D3F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D3FC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D3FC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D3FC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D3FC0"/>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CD3FC0"/>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CD3FC0"/>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CD3FC0"/>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CD3FC0"/>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CD3FC0"/>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CD3FC0"/>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CD3FC0"/>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CD3FC0"/>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CD3FC0"/>
    <w:rPr>
      <w:rFonts w:eastAsiaTheme="majorEastAsia" w:cstheme="majorBidi"/>
      <w:color w:val="272727" w:themeColor="text1" w:themeTint="D8"/>
    </w:rPr>
  </w:style>
  <w:style w:type="paragraph" w:styleId="Title">
    <w:name w:val="Title"/>
    <w:basedOn w:val="Normal"/>
    <w:next w:val="Normal"/>
    <w:link w:val="TitleChar"/>
    <w:uiPriority w:val="10"/>
    <w:qFormat/>
    <w:rsid w:val="00CD3FC0"/>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CD3FC0"/>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CD3FC0"/>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CD3F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D3FC0"/>
    <w:pPr>
      <w:spacing w:before="160"/>
      <w:jc w:val="center"/>
    </w:pPr>
    <w:rPr>
      <w:i/>
      <w:iCs/>
      <w:color w:val="404040" w:themeColor="text1" w:themeTint="BF"/>
    </w:rPr>
  </w:style>
  <w:style w:type="character" w:styleId="QuoteChar" w:customStyle="1">
    <w:name w:val="Quote Char"/>
    <w:basedOn w:val="DefaultParagraphFont"/>
    <w:link w:val="Quote"/>
    <w:uiPriority w:val="29"/>
    <w:rsid w:val="00CD3FC0"/>
    <w:rPr>
      <w:i/>
      <w:iCs/>
      <w:color w:val="404040" w:themeColor="text1" w:themeTint="BF"/>
    </w:rPr>
  </w:style>
  <w:style w:type="paragraph" w:styleId="ListParagraph">
    <w:name w:val="List Paragraph"/>
    <w:aliases w:val="Table of contents numbered"/>
    <w:basedOn w:val="Normal"/>
    <w:link w:val="ListParagraphChar"/>
    <w:uiPriority w:val="34"/>
    <w:qFormat/>
    <w:rsid w:val="00CD3FC0"/>
    <w:pPr>
      <w:ind w:left="720"/>
      <w:contextualSpacing/>
    </w:pPr>
  </w:style>
  <w:style w:type="character" w:styleId="IntenseEmphasis">
    <w:name w:val="Intense Emphasis"/>
    <w:basedOn w:val="DefaultParagraphFont"/>
    <w:uiPriority w:val="21"/>
    <w:qFormat/>
    <w:rsid w:val="00CD3FC0"/>
    <w:rPr>
      <w:i/>
      <w:iCs/>
      <w:color w:val="0F4761" w:themeColor="accent1" w:themeShade="BF"/>
    </w:rPr>
  </w:style>
  <w:style w:type="paragraph" w:styleId="IntenseQuote">
    <w:name w:val="Intense Quote"/>
    <w:basedOn w:val="Normal"/>
    <w:next w:val="Normal"/>
    <w:link w:val="IntenseQuoteChar"/>
    <w:uiPriority w:val="30"/>
    <w:qFormat/>
    <w:rsid w:val="00CD3FC0"/>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CD3FC0"/>
    <w:rPr>
      <w:i/>
      <w:iCs/>
      <w:color w:val="0F4761" w:themeColor="accent1" w:themeShade="BF"/>
    </w:rPr>
  </w:style>
  <w:style w:type="character" w:styleId="IntenseReference">
    <w:name w:val="Intense Reference"/>
    <w:basedOn w:val="DefaultParagraphFont"/>
    <w:uiPriority w:val="32"/>
    <w:qFormat/>
    <w:rsid w:val="00CD3FC0"/>
    <w:rPr>
      <w:b/>
      <w:bCs/>
      <w:smallCaps/>
      <w:color w:val="0F4761" w:themeColor="accent1" w:themeShade="BF"/>
      <w:spacing w:val="5"/>
    </w:rPr>
  </w:style>
  <w:style w:type="paragraph" w:styleId="Header">
    <w:name w:val="header"/>
    <w:basedOn w:val="Normal"/>
    <w:link w:val="HeaderChar"/>
    <w:rsid w:val="00CD3FC0"/>
    <w:pPr>
      <w:tabs>
        <w:tab w:val="center" w:pos="4320"/>
        <w:tab w:val="right" w:pos="8640"/>
      </w:tabs>
    </w:pPr>
  </w:style>
  <w:style w:type="character" w:styleId="HeaderChar" w:customStyle="1">
    <w:name w:val="Header Char"/>
    <w:basedOn w:val="DefaultParagraphFont"/>
    <w:link w:val="Header"/>
    <w:rsid w:val="00CD3FC0"/>
    <w:rPr>
      <w:rFonts w:ascii="Times New Roman" w:hAnsi="Times New Roman" w:eastAsia="Times New Roman" w:cs="Times New Roman"/>
      <w:kern w:val="0"/>
      <w:lang w:val="en-GB"/>
      <w14:ligatures w14:val="none"/>
    </w:rPr>
  </w:style>
  <w:style w:type="character" w:styleId="PageNumber">
    <w:name w:val="page number"/>
    <w:basedOn w:val="DefaultParagraphFont"/>
    <w:rsid w:val="00CD3FC0"/>
  </w:style>
  <w:style w:type="paragraph" w:styleId="Footer">
    <w:name w:val="footer"/>
    <w:basedOn w:val="Normal"/>
    <w:link w:val="FooterChar"/>
    <w:uiPriority w:val="99"/>
    <w:rsid w:val="00CD3FC0"/>
    <w:pPr>
      <w:tabs>
        <w:tab w:val="center" w:pos="4153"/>
        <w:tab w:val="right" w:pos="8306"/>
      </w:tabs>
    </w:pPr>
  </w:style>
  <w:style w:type="character" w:styleId="FooterChar" w:customStyle="1">
    <w:name w:val="Footer Char"/>
    <w:basedOn w:val="DefaultParagraphFont"/>
    <w:link w:val="Footer"/>
    <w:uiPriority w:val="99"/>
    <w:rsid w:val="00CD3FC0"/>
    <w:rPr>
      <w:rFonts w:ascii="Times New Roman" w:hAnsi="Times New Roman" w:eastAsia="Times New Roman" w:cs="Times New Roman"/>
      <w:kern w:val="0"/>
      <w:lang w:val="en-GB"/>
      <w14:ligatures w14:val="none"/>
    </w:rPr>
  </w:style>
  <w:style w:type="table" w:styleId="TableGrid">
    <w:name w:val="Table Grid"/>
    <w:basedOn w:val="TableNormal"/>
    <w:rsid w:val="00CD3FC0"/>
    <w:pPr>
      <w:spacing w:after="0" w:line="240" w:lineRule="auto"/>
    </w:pPr>
    <w:rPr>
      <w:rFonts w:ascii="Times New Roman" w:hAnsi="Times New Roman" w:eastAsia="Times New Roman" w:cs="Times New Roman"/>
      <w:kern w:val="0"/>
      <w:sz w:val="20"/>
      <w:szCs w:val="20"/>
      <w:lang w:val="en-US"/>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ListParagraphChar" w:customStyle="1">
    <w:name w:val="List Paragraph Char"/>
    <w:aliases w:val="Table of contents numbered Char"/>
    <w:basedOn w:val="DefaultParagraphFont"/>
    <w:link w:val="ListParagraph"/>
    <w:uiPriority w:val="34"/>
    <w:rsid w:val="00CD3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ettings" Target="settings.xml" Id="rId3" /><Relationship Type="http://schemas.openxmlformats.org/officeDocument/2006/relationships/hyperlink" Target="https://sims.bankseta.org.za/"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footer" Target="footer1.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b23e616c-123f-4dbd-b946-f59a6d2734a3}" enabled="0" method="" siteId="{b23e616c-123f-4dbd-b946-f59a6d2734a3}"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Heidi Foba</dc:creator>
  <keywords/>
  <dc:description/>
  <lastModifiedBy>Heidi Foba</lastModifiedBy>
  <revision>7</revision>
  <dcterms:created xsi:type="dcterms:W3CDTF">2026-01-26T17:36:00.0000000Z</dcterms:created>
  <dcterms:modified xsi:type="dcterms:W3CDTF">2026-02-05T15:04:05.7288852Z</dcterms:modified>
</coreProperties>
</file>